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5250"/>
        <w:gridCol w:w="4350"/>
      </w:tblGrid>
      <w:tr w:rsidR="00797653" w:rsidRPr="003F646B" w14:paraId="0CF96536" w14:textId="77777777" w:rsidTr="3313A25A">
        <w:trPr>
          <w:trHeight w:val="1170"/>
        </w:trPr>
        <w:tc>
          <w:tcPr>
            <w:tcW w:w="5250" w:type="dxa"/>
          </w:tcPr>
          <w:p w14:paraId="52832C27" w14:textId="77777777" w:rsidR="00797653" w:rsidRPr="003F646B" w:rsidRDefault="002B114B">
            <w:pPr>
              <w:spacing w:after="280"/>
              <w:rPr>
                <w:rFonts w:asciiTheme="minorHAnsi" w:eastAsia="Arial" w:hAnsiTheme="minorHAnsi" w:cstheme="minorHAnsi"/>
                <w:sz w:val="48"/>
                <w:szCs w:val="48"/>
              </w:rPr>
            </w:pPr>
            <w:r w:rsidRPr="003F646B">
              <w:rPr>
                <w:rFonts w:asciiTheme="minorHAnsi" w:eastAsia="Arial" w:hAnsiTheme="minorHAnsi" w:cstheme="minorHAnsi"/>
                <w:sz w:val="48"/>
                <w:szCs w:val="48"/>
              </w:rPr>
              <w:t>T</w:t>
            </w:r>
            <w:r w:rsidRPr="003F646B">
              <w:rPr>
                <w:rFonts w:asciiTheme="minorHAnsi" w:eastAsia="Arial" w:hAnsiTheme="minorHAnsi" w:cstheme="minorHAnsi"/>
                <w:sz w:val="56"/>
                <w:szCs w:val="56"/>
              </w:rPr>
              <w:t>odd Clarkston</w:t>
            </w:r>
          </w:p>
        </w:tc>
        <w:tc>
          <w:tcPr>
            <w:tcW w:w="4350" w:type="dxa"/>
          </w:tcPr>
          <w:p w14:paraId="0D41C4CA" w14:textId="4E0E6797" w:rsidR="00797653" w:rsidRPr="003F646B" w:rsidRDefault="002B114B" w:rsidP="00ED003D">
            <w:pPr>
              <w:pStyle w:val="NoSpacing"/>
              <w:jc w:val="right"/>
            </w:pPr>
            <w:r w:rsidRPr="003F646B">
              <w:t xml:space="preserve">Highlands Ranch, CO </w:t>
            </w:r>
            <w:r w:rsidR="00DB1C16">
              <w:t>80129</w:t>
            </w:r>
          </w:p>
          <w:p w14:paraId="2F272D16" w14:textId="2873BACA" w:rsidR="00DB1C16" w:rsidRPr="00DB1C16" w:rsidRDefault="002B114B" w:rsidP="00ED003D">
            <w:pPr>
              <w:pStyle w:val="NoSpacing"/>
              <w:jc w:val="right"/>
            </w:pPr>
            <w:r w:rsidRPr="003F646B">
              <w:t>303-</w:t>
            </w:r>
            <w:r w:rsidR="005B6BF0">
              <w:t>385-3954</w:t>
            </w:r>
            <w:r w:rsidR="00DB1C16">
              <w:t>–</w:t>
            </w:r>
            <w:r w:rsidRPr="003F646B">
              <w:t xml:space="preserve"> </w:t>
            </w:r>
            <w:r w:rsidR="00DB1C16">
              <w:t>todd@toddclarkston.com</w:t>
            </w:r>
          </w:p>
        </w:tc>
      </w:tr>
    </w:tbl>
    <w:p w14:paraId="56AC6F47" w14:textId="6F983379" w:rsidR="00797653" w:rsidRPr="003F646B" w:rsidRDefault="00797653" w:rsidP="00664700">
      <w:pPr>
        <w:pStyle w:val="NoSpacing"/>
      </w:pPr>
    </w:p>
    <w:tbl>
      <w:tblPr>
        <w:tblW w:w="991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9660"/>
        <w:gridCol w:w="255"/>
      </w:tblGrid>
      <w:tr w:rsidR="00797653" w:rsidRPr="003F646B" w14:paraId="7C4CD564" w14:textId="77777777" w:rsidTr="004475FA">
        <w:trPr>
          <w:trHeight w:val="300"/>
        </w:trPr>
        <w:tc>
          <w:tcPr>
            <w:tcW w:w="9660" w:type="dxa"/>
          </w:tcPr>
          <w:p w14:paraId="1ADB4599" w14:textId="7AC646C1" w:rsidR="00FC4524" w:rsidRPr="008A5AD8" w:rsidRDefault="00C4680D" w:rsidP="008A5AD8">
            <w:pPr>
              <w:pStyle w:val="NoSpacing"/>
              <w:rPr>
                <w:rFonts w:ascii="Arial" w:hAnsi="Arial" w:cs="Arial"/>
              </w:rPr>
            </w:pPr>
            <w:r w:rsidRPr="008A5AD8">
              <w:rPr>
                <w:rFonts w:ascii="Arial" w:hAnsi="Arial" w:cs="Arial"/>
                <w:color w:val="000000" w:themeColor="text1"/>
              </w:rPr>
              <w:t>H</w:t>
            </w:r>
            <w:r w:rsidRPr="008A5AD8">
              <w:rPr>
                <w:rFonts w:ascii="Arial" w:hAnsi="Arial" w:cs="Arial"/>
              </w:rPr>
              <w:t xml:space="preserve">aving worked as a consultant for </w:t>
            </w:r>
            <w:r w:rsidR="00D43EFF" w:rsidRPr="008A5AD8">
              <w:rPr>
                <w:rFonts w:ascii="Arial" w:hAnsi="Arial" w:cs="Arial"/>
              </w:rPr>
              <w:t>2</w:t>
            </w:r>
            <w:r w:rsidR="5097D8A9" w:rsidRPr="008A5AD8">
              <w:rPr>
                <w:rFonts w:ascii="Arial" w:hAnsi="Arial" w:cs="Arial"/>
              </w:rPr>
              <w:t xml:space="preserve">5 </w:t>
            </w:r>
            <w:r w:rsidRPr="008A5AD8">
              <w:rPr>
                <w:rFonts w:ascii="Arial" w:hAnsi="Arial" w:cs="Arial"/>
              </w:rPr>
              <w:t xml:space="preserve">years, I have architected, designed, and developed numerous enterprise projects resulting in stable, powerful, and user-friendly web applications in a wide variety of industries. </w:t>
            </w:r>
            <w:r w:rsidR="00F44033" w:rsidRPr="008A5AD8">
              <w:rPr>
                <w:rFonts w:ascii="Arial" w:hAnsi="Arial" w:cs="Arial"/>
              </w:rPr>
              <w:t xml:space="preserve">I have been </w:t>
            </w:r>
            <w:r w:rsidR="52D2DA5C" w:rsidRPr="008A5AD8">
              <w:rPr>
                <w:rFonts w:ascii="Arial" w:hAnsi="Arial" w:cs="Arial"/>
              </w:rPr>
              <w:t>developing</w:t>
            </w:r>
            <w:r w:rsidR="00F44033" w:rsidRPr="008A5AD8">
              <w:rPr>
                <w:rFonts w:ascii="Arial" w:hAnsi="Arial" w:cs="Arial"/>
              </w:rPr>
              <w:t xml:space="preserve"> MS ecosystems for 27 years, with over </w:t>
            </w:r>
            <w:r w:rsidR="00893715" w:rsidRPr="008A5AD8">
              <w:rPr>
                <w:rFonts w:ascii="Arial" w:hAnsi="Arial" w:cs="Arial"/>
              </w:rPr>
              <w:t>25</w:t>
            </w:r>
            <w:r w:rsidR="00F44033" w:rsidRPr="008A5AD8">
              <w:rPr>
                <w:rFonts w:ascii="Arial" w:hAnsi="Arial" w:cs="Arial"/>
              </w:rPr>
              <w:t xml:space="preserve"> in full-stack .NET framework, and almost all in C#.</w:t>
            </w:r>
            <w:r w:rsidRPr="008A5AD8">
              <w:rPr>
                <w:rFonts w:ascii="Arial" w:hAnsi="Arial" w:cs="Arial"/>
              </w:rPr>
              <w:t xml:space="preserve"> </w:t>
            </w:r>
            <w:r w:rsidR="00F44033" w:rsidRPr="008A5AD8">
              <w:rPr>
                <w:rFonts w:ascii="Arial" w:hAnsi="Arial" w:cs="Arial"/>
              </w:rPr>
              <w:t>8</w:t>
            </w:r>
            <w:r w:rsidRPr="008A5AD8">
              <w:rPr>
                <w:rFonts w:ascii="Arial" w:hAnsi="Arial" w:cs="Arial"/>
              </w:rPr>
              <w:t xml:space="preserve"> years ago, I started working with JavaScript frameworks for front end applications with AngularJS</w:t>
            </w:r>
            <w:r w:rsidR="004259B2" w:rsidRPr="008A5AD8">
              <w:rPr>
                <w:rFonts w:ascii="Arial" w:hAnsi="Arial" w:cs="Arial"/>
              </w:rPr>
              <w:t xml:space="preserve">, </w:t>
            </w:r>
            <w:r w:rsidRPr="008A5AD8">
              <w:rPr>
                <w:rFonts w:ascii="Arial" w:hAnsi="Arial" w:cs="Arial"/>
              </w:rPr>
              <w:t>2-</w:t>
            </w:r>
            <w:r w:rsidR="00893715" w:rsidRPr="008A5AD8">
              <w:rPr>
                <w:rFonts w:ascii="Arial" w:hAnsi="Arial" w:cs="Arial"/>
              </w:rPr>
              <w:t>18</w:t>
            </w:r>
            <w:r w:rsidRPr="008A5AD8">
              <w:rPr>
                <w:rFonts w:ascii="Arial" w:hAnsi="Arial" w:cs="Arial"/>
              </w:rPr>
              <w:t xml:space="preserve"> and React</w:t>
            </w:r>
            <w:r w:rsidR="004259B2" w:rsidRPr="008A5AD8">
              <w:rPr>
                <w:rFonts w:ascii="Arial" w:hAnsi="Arial" w:cs="Arial"/>
              </w:rPr>
              <w:t>/Native/Next</w:t>
            </w:r>
            <w:r w:rsidR="004475FA" w:rsidRPr="008A5AD8">
              <w:rPr>
                <w:rFonts w:ascii="Arial" w:hAnsi="Arial" w:cs="Arial"/>
              </w:rPr>
              <w:t>.js</w:t>
            </w:r>
          </w:p>
          <w:p w14:paraId="05F1C965" w14:textId="3BC911E6" w:rsidR="3313A25A" w:rsidRDefault="3313A25A" w:rsidP="3313A25A">
            <w:pPr>
              <w:rPr>
                <w:rFonts w:ascii="Arial" w:eastAsia="Arial" w:hAnsi="Arial" w:cs="Arial"/>
              </w:rPr>
            </w:pPr>
          </w:p>
          <w:p w14:paraId="3069D4DB" w14:textId="62C42168" w:rsidR="2FBD2E7C" w:rsidRDefault="2FBD2E7C" w:rsidP="3313A25A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u w:val="single"/>
              </w:rPr>
            </w:pPr>
            <w:r w:rsidRPr="3313A25A">
              <w:rPr>
                <w:rFonts w:ascii="Arial" w:eastAsia="Arial" w:hAnsi="Arial" w:cs="Arial"/>
                <w:sz w:val="32"/>
                <w:szCs w:val="32"/>
                <w:u w:val="single"/>
              </w:rPr>
              <w:t>SKILLS</w:t>
            </w:r>
          </w:p>
          <w:tbl>
            <w:tblPr>
              <w:tblStyle w:val="TableGrid"/>
              <w:tblW w:w="93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0"/>
              <w:gridCol w:w="1620"/>
              <w:gridCol w:w="1571"/>
            </w:tblGrid>
            <w:tr w:rsidR="00FC4524" w:rsidRPr="003F646B" w14:paraId="21E960CF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bottom w:val="single" w:sz="4" w:space="0" w:color="auto"/>
                  </w:tcBorders>
                </w:tcPr>
                <w:p w14:paraId="59ACC495" w14:textId="3B5EF082" w:rsidR="00FC4524" w:rsidRPr="003F646B" w:rsidRDefault="00FC4524" w:rsidP="3313A25A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14:paraId="53FE791F" w14:textId="2C266037" w:rsidR="00FC4524" w:rsidRPr="003F646B" w:rsidRDefault="00FC4524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b/>
                      <w:bCs/>
                    </w:rPr>
                    <w:t>Level</w:t>
                  </w:r>
                </w:p>
              </w:tc>
              <w:tc>
                <w:tcPr>
                  <w:tcW w:w="1571" w:type="dxa"/>
                  <w:tcBorders>
                    <w:bottom w:val="single" w:sz="4" w:space="0" w:color="auto"/>
                  </w:tcBorders>
                </w:tcPr>
                <w:p w14:paraId="647970CD" w14:textId="109FBD0C" w:rsidR="00FC4524" w:rsidRPr="003F646B" w:rsidRDefault="00FC4524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b/>
                      <w:bCs/>
                    </w:rPr>
                    <w:t>Experience</w:t>
                  </w:r>
                </w:p>
              </w:tc>
            </w:tr>
            <w:tr w:rsidR="00FC4524" w:rsidRPr="003F646B" w14:paraId="25280932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3B41A" w14:textId="07C0CD90" w:rsidR="00FC4524" w:rsidRPr="003F646B" w:rsidRDefault="719DAA8E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ASP.NET/MVC/Web API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10731" w14:textId="0C8A88C5" w:rsidR="00FC4524" w:rsidRPr="003F646B" w:rsidRDefault="719DAA8E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Advanced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D89B0" w14:textId="701EAF73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2</w:t>
                  </w:r>
                  <w:r w:rsidR="5CA0A6A6" w:rsidRPr="3313A25A">
                    <w:rPr>
                      <w:rFonts w:ascii="Arial" w:eastAsia="Arial" w:hAnsi="Arial" w:cs="Arial"/>
                    </w:rPr>
                    <w:t>3</w:t>
                  </w: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 xml:space="preserve"> Years</w:t>
                  </w:r>
                </w:p>
              </w:tc>
            </w:tr>
            <w:tr w:rsidR="00FC4524" w:rsidRPr="003F646B" w14:paraId="0B325075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577FE" w14:textId="3422D5DA" w:rsidR="00FC4524" w:rsidRPr="003F646B" w:rsidRDefault="719DAA8E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 xml:space="preserve">.NET Core </w:t>
                  </w:r>
                  <w:r w:rsidR="1E9BACC7" w:rsidRPr="3313A25A">
                    <w:rPr>
                      <w:rFonts w:ascii="Arial" w:eastAsia="Arial" w:hAnsi="Arial" w:cs="Arial"/>
                    </w:rPr>
                    <w:t>1</w:t>
                  </w:r>
                  <w:r w:rsidRPr="3313A25A">
                    <w:rPr>
                      <w:rFonts w:ascii="Arial" w:eastAsia="Arial" w:hAnsi="Arial" w:cs="Arial"/>
                    </w:rPr>
                    <w:t>-</w:t>
                  </w:r>
                  <w:r w:rsidR="319084D8" w:rsidRPr="3313A25A">
                    <w:rPr>
                      <w:rFonts w:ascii="Arial" w:eastAsia="Arial" w:hAnsi="Arial" w:cs="Arial"/>
                    </w:rPr>
                    <w:t>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900EC" w14:textId="57F26F31" w:rsidR="00FC4524" w:rsidRPr="003F646B" w:rsidRDefault="719DAA8E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Advanced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539AB" w14:textId="657A667F" w:rsidR="00FC4524" w:rsidRPr="003F646B" w:rsidRDefault="2D684B43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9</w:t>
                  </w:r>
                  <w:r w:rsidR="719DAA8E" w:rsidRPr="3313A25A">
                    <w:rPr>
                      <w:rFonts w:ascii="Arial" w:eastAsia="Arial" w:hAnsi="Arial" w:cs="Arial"/>
                    </w:rPr>
                    <w:t xml:space="preserve"> Years</w:t>
                  </w:r>
                </w:p>
              </w:tc>
            </w:tr>
            <w:tr w:rsidR="00FC4524" w:rsidRPr="003F646B" w14:paraId="71C9AD79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54B3B" w14:textId="7E26CD1E" w:rsidR="00FC4524" w:rsidRPr="003F646B" w:rsidRDefault="719DAA8E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C#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EF27" w14:textId="5894C141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Advanced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A610B" w14:textId="12B2A432" w:rsidR="00FC4524" w:rsidRPr="003F646B" w:rsidRDefault="719DAA8E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22 Years</w:t>
                  </w:r>
                </w:p>
              </w:tc>
            </w:tr>
            <w:tr w:rsidR="00FC4524" w:rsidRPr="003F646B" w14:paraId="663B86A7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0E9ED" w14:textId="36925BEC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AngularJS-18, React</w:t>
                  </w:r>
                  <w:r w:rsidR="00F44033" w:rsidRPr="3313A25A">
                    <w:rPr>
                      <w:rFonts w:ascii="Arial" w:eastAsia="Arial" w:hAnsi="Arial" w:cs="Arial"/>
                      <w:color w:val="000000" w:themeColor="text1"/>
                    </w:rPr>
                    <w:t>/Native/Next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B0362" w14:textId="27143B89" w:rsidR="00FC4524" w:rsidRPr="003F646B" w:rsidRDefault="4180700C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Advanced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DC216" w14:textId="50242BB6" w:rsidR="00FC4524" w:rsidRPr="003F646B" w:rsidRDefault="4180700C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8</w:t>
                  </w:r>
                  <w:r w:rsidR="719DAA8E" w:rsidRPr="3313A25A">
                    <w:rPr>
                      <w:rFonts w:ascii="Arial" w:eastAsia="Arial" w:hAnsi="Arial" w:cs="Arial"/>
                      <w:color w:val="000000" w:themeColor="text1"/>
                    </w:rPr>
                    <w:t xml:space="preserve"> Years</w:t>
                  </w:r>
                </w:p>
              </w:tc>
            </w:tr>
            <w:tr w:rsidR="00FC4524" w:rsidRPr="003F646B" w14:paraId="3E55D29C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9AB82" w14:textId="4DF98C12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Azure DevOps, CI/CD</w:t>
                  </w:r>
                  <w:r w:rsidR="00F44033" w:rsidRPr="3313A25A">
                    <w:rPr>
                      <w:rFonts w:ascii="Arial" w:eastAsia="Arial" w:hAnsi="Arial" w:cs="Arial"/>
                      <w:color w:val="000000" w:themeColor="text1"/>
                    </w:rPr>
                    <w:t>, full SDLC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550D9" w14:textId="1855F7F8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Intermediate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B7EA1" w14:textId="5497BBCA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9</w:t>
                  </w: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 xml:space="preserve"> Years</w:t>
                  </w:r>
                </w:p>
              </w:tc>
            </w:tr>
            <w:tr w:rsidR="00FC4524" w:rsidRPr="003F646B" w14:paraId="6A88452E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D88A1" w14:textId="08D2319F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Azure VMs, Azure SQL, App Services, Functions, API Management, Active Directory/Entra ID, and more.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F8026" w14:textId="15075C52" w:rsidR="00FC4524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Intermediate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0ECB" w14:textId="3FA64510" w:rsidR="00CB7138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8 Years</w:t>
                  </w:r>
                </w:p>
              </w:tc>
            </w:tr>
            <w:tr w:rsidR="00CB7138" w:rsidRPr="003F646B" w14:paraId="59C1B4DE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05500" w14:textId="60BB2938" w:rsidR="00CB7138" w:rsidRPr="003F646B" w:rsidRDefault="719DAA8E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 xml:space="preserve">AWS development </w:t>
                  </w:r>
                  <w:r w:rsidR="786C2B7F" w:rsidRPr="3313A25A">
                    <w:rPr>
                      <w:rFonts w:ascii="Arial" w:eastAsia="Arial" w:hAnsi="Arial" w:cs="Arial"/>
                    </w:rPr>
                    <w:t>includes</w:t>
                  </w:r>
                  <w:r w:rsidRPr="3313A25A">
                    <w:rPr>
                      <w:rFonts w:ascii="Arial" w:eastAsia="Arial" w:hAnsi="Arial" w:cs="Arial"/>
                    </w:rPr>
                    <w:t xml:space="preserve"> Lambda, API Gateway, CloudFormation, S3, EC2, Incognito, Route53, and more.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9B957" w14:textId="372473E5" w:rsidR="00CB7138" w:rsidRPr="003F646B" w:rsidRDefault="5856CBAC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Intermediate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81E5D" w14:textId="5BF209BF" w:rsidR="00CB7138" w:rsidRPr="003F646B" w:rsidRDefault="5856CBAC" w:rsidP="3313A25A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3313A25A">
                    <w:rPr>
                      <w:rFonts w:ascii="Arial" w:eastAsia="Arial" w:hAnsi="Arial" w:cs="Arial"/>
                      <w:color w:val="000000" w:themeColor="text1"/>
                    </w:rPr>
                    <w:t>3 Years</w:t>
                  </w:r>
                </w:p>
              </w:tc>
            </w:tr>
            <w:tr w:rsidR="00CB7138" w:rsidRPr="003F646B" w14:paraId="1243DB08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AB77C" w14:textId="191C839F" w:rsidR="00CB7138" w:rsidRPr="003F646B" w:rsidRDefault="5856CBAC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LINQ/Entity Framework/Dapper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DD56E" w14:textId="70009012" w:rsidR="00CB7138" w:rsidRPr="003F646B" w:rsidRDefault="5856CBAC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Intermediate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BE72" w14:textId="518565B5" w:rsidR="00CB7138" w:rsidRPr="003F646B" w:rsidRDefault="5856CBAC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12 Years</w:t>
                  </w:r>
                </w:p>
              </w:tc>
            </w:tr>
            <w:tr w:rsidR="003F646B" w:rsidRPr="003F646B" w14:paraId="78F01584" w14:textId="77777777" w:rsidTr="3313A25A">
              <w:trPr>
                <w:trHeight w:val="300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BD405" w14:textId="3FC7DA35" w:rsidR="003F646B" w:rsidRPr="003F646B" w:rsidRDefault="5856CBAC" w:rsidP="3313A25A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SQL/MySQL/Oracle/PostgreSQL</w:t>
                  </w:r>
                  <w:r w:rsidR="3E5F8BDE" w:rsidRPr="3313A25A">
                    <w:rPr>
                      <w:rFonts w:ascii="Arial" w:eastAsia="Arial" w:hAnsi="Arial" w:cs="Arial"/>
                    </w:rPr>
                    <w:t xml:space="preserve">, </w:t>
                  </w:r>
                  <w:bookmarkStart w:id="0" w:name="_Int_pXaHTz9E"/>
                  <w:r w:rsidR="3E5F8BDE" w:rsidRPr="3313A25A">
                    <w:rPr>
                      <w:rFonts w:ascii="Arial" w:eastAsia="Arial" w:hAnsi="Arial" w:cs="Arial"/>
                    </w:rPr>
                    <w:t>CosmosDB</w:t>
                  </w:r>
                  <w:bookmarkEnd w:id="0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1C178" w14:textId="2587290F" w:rsidR="003F646B" w:rsidRPr="003F646B" w:rsidRDefault="5856CBAC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Intermediate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809E3" w14:textId="47845FD6" w:rsidR="003F646B" w:rsidRPr="003F646B" w:rsidRDefault="00F44033" w:rsidP="3313A25A">
                  <w:pPr>
                    <w:rPr>
                      <w:rFonts w:ascii="Arial" w:eastAsia="Arial" w:hAnsi="Arial" w:cs="Arial"/>
                    </w:rPr>
                  </w:pPr>
                  <w:r w:rsidRPr="3313A25A">
                    <w:rPr>
                      <w:rFonts w:ascii="Arial" w:eastAsia="Arial" w:hAnsi="Arial" w:cs="Arial"/>
                    </w:rPr>
                    <w:t>2</w:t>
                  </w:r>
                  <w:r w:rsidR="346F70DD" w:rsidRPr="3313A25A">
                    <w:rPr>
                      <w:rFonts w:ascii="Arial" w:eastAsia="Arial" w:hAnsi="Arial" w:cs="Arial"/>
                    </w:rPr>
                    <w:t>5</w:t>
                  </w:r>
                  <w:r w:rsidR="5856CBAC" w:rsidRPr="3313A25A">
                    <w:rPr>
                      <w:rFonts w:ascii="Arial" w:eastAsia="Arial" w:hAnsi="Arial" w:cs="Arial"/>
                    </w:rPr>
                    <w:t xml:space="preserve"> Years</w:t>
                  </w:r>
                </w:p>
              </w:tc>
            </w:tr>
          </w:tbl>
          <w:p w14:paraId="3035EC82" w14:textId="6E505CFF" w:rsidR="00FC4524" w:rsidRPr="003F646B" w:rsidRDefault="00FC4524" w:rsidP="3313A25A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" w:type="dxa"/>
          </w:tcPr>
          <w:p w14:paraId="1FBEF86B" w14:textId="77777777" w:rsidR="00797653" w:rsidRPr="003F646B" w:rsidRDefault="00797653" w:rsidP="3313A2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97653" w:rsidRPr="003F646B" w14:paraId="1E1746B6" w14:textId="77777777" w:rsidTr="004475FA">
        <w:trPr>
          <w:trHeight w:val="300"/>
        </w:trPr>
        <w:tc>
          <w:tcPr>
            <w:tcW w:w="9660" w:type="dxa"/>
          </w:tcPr>
          <w:p w14:paraId="79FD35F5" w14:textId="7507F397" w:rsidR="00964369" w:rsidRDefault="00964369" w:rsidP="00664700">
            <w:pPr>
              <w:tabs>
                <w:tab w:val="left" w:pos="1731"/>
              </w:tabs>
              <w:rPr>
                <w:rFonts w:ascii="Arial" w:eastAsia="Arial" w:hAnsi="Arial" w:cs="Arial"/>
                <w:sz w:val="32"/>
                <w:szCs w:val="32"/>
                <w:u w:val="single"/>
              </w:rPr>
            </w:pPr>
          </w:p>
          <w:p w14:paraId="59250F90" w14:textId="71E1AED6" w:rsidR="00797653" w:rsidRPr="003F646B" w:rsidRDefault="002B114B" w:rsidP="3313A25A">
            <w:pPr>
              <w:rPr>
                <w:rFonts w:ascii="Arial" w:eastAsia="Arial" w:hAnsi="Arial" w:cs="Arial"/>
                <w:sz w:val="32"/>
                <w:szCs w:val="32"/>
                <w:u w:val="single"/>
              </w:rPr>
            </w:pPr>
            <w:r w:rsidRPr="3313A25A">
              <w:rPr>
                <w:rFonts w:ascii="Arial" w:eastAsia="Arial" w:hAnsi="Arial" w:cs="Arial"/>
                <w:sz w:val="32"/>
                <w:szCs w:val="32"/>
                <w:u w:val="single"/>
              </w:rPr>
              <w:t>PROFESSIONAL HIGHLIGHTS</w:t>
            </w:r>
          </w:p>
        </w:tc>
        <w:tc>
          <w:tcPr>
            <w:tcW w:w="255" w:type="dxa"/>
          </w:tcPr>
          <w:p w14:paraId="7DD2E139" w14:textId="77777777" w:rsidR="00797653" w:rsidRPr="003F646B" w:rsidRDefault="002B114B" w:rsidP="3313A25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313A25A">
              <w:rPr>
                <w:rFonts w:ascii="Arial" w:eastAsia="Arial" w:hAnsi="Arial" w:cs="Arial"/>
                <w:sz w:val="24"/>
                <w:szCs w:val="24"/>
              </w:rPr>
              <w:t xml:space="preserve">  </w:t>
            </w:r>
          </w:p>
        </w:tc>
      </w:tr>
      <w:tr w:rsidR="00797653" w:rsidRPr="003F646B" w14:paraId="47C22CFA" w14:textId="77777777" w:rsidTr="004475FA">
        <w:trPr>
          <w:trHeight w:val="300"/>
        </w:trPr>
        <w:tc>
          <w:tcPr>
            <w:tcW w:w="9660" w:type="dxa"/>
          </w:tcPr>
          <w:p w14:paraId="7E008975" w14:textId="40E0751E" w:rsidR="00797653" w:rsidRPr="007F043F" w:rsidRDefault="002B114B" w:rsidP="007F043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F043F">
              <w:rPr>
                <w:rFonts w:ascii="Arial" w:hAnsi="Arial" w:cs="Arial"/>
                <w:b/>
                <w:bCs/>
              </w:rPr>
              <w:t xml:space="preserve">WireServers LLC. – </w:t>
            </w:r>
            <w:r w:rsidRPr="007F043F">
              <w:rPr>
                <w:rFonts w:ascii="Arial" w:hAnsi="Arial" w:cs="Arial"/>
              </w:rPr>
              <w:t>Highlands Ranch, CO, 2009 – Present</w:t>
            </w:r>
          </w:p>
          <w:p w14:paraId="75A6496F" w14:textId="77777777" w:rsidR="00797653" w:rsidRDefault="002B114B" w:rsidP="007F043F">
            <w:pPr>
              <w:pStyle w:val="NoSpacing"/>
              <w:rPr>
                <w:rFonts w:ascii="Arial" w:hAnsi="Arial" w:cs="Arial"/>
                <w:b/>
                <w:bCs/>
                <w:i/>
                <w:iCs/>
              </w:rPr>
            </w:pPr>
            <w:r w:rsidRPr="007F043F">
              <w:rPr>
                <w:rFonts w:ascii="Arial" w:hAnsi="Arial" w:cs="Arial"/>
                <w:b/>
                <w:bCs/>
                <w:i/>
                <w:iCs/>
              </w:rPr>
              <w:t>CEO</w:t>
            </w:r>
          </w:p>
          <w:p w14:paraId="03A04C10" w14:textId="77777777" w:rsidR="007F043F" w:rsidRPr="00EA2127" w:rsidRDefault="007F043F" w:rsidP="007F043F">
            <w:pPr>
              <w:pStyle w:val="NoSpacing"/>
              <w:rPr>
                <w:rFonts w:ascii="Arial" w:hAnsi="Arial" w:cs="Arial"/>
              </w:rPr>
            </w:pPr>
          </w:p>
          <w:p w14:paraId="6F981714" w14:textId="2F251240" w:rsidR="00797653" w:rsidRDefault="00AF1058" w:rsidP="001B3A08">
            <w:pPr>
              <w:pStyle w:val="NoSpacing"/>
            </w:pPr>
            <w:r w:rsidRPr="00C14EE8">
              <w:rPr>
                <w:b/>
                <w:bCs/>
              </w:rPr>
              <w:t>WireServers</w:t>
            </w:r>
            <w:r w:rsidRPr="3313A25A">
              <w:t xml:space="preserve"> is a web development firm that I </w:t>
            </w:r>
            <w:r w:rsidR="68B9315F" w:rsidRPr="3313A25A">
              <w:t>own</w:t>
            </w:r>
            <w:r w:rsidRPr="3313A25A">
              <w:t xml:space="preserve"> to handle freelance work and new client development. </w:t>
            </w:r>
            <w:r w:rsidR="4F3D6D62" w:rsidRPr="3313A25A">
              <w:t>We</w:t>
            </w:r>
            <w:r w:rsidRPr="3313A25A">
              <w:t xml:space="preserve"> have a </w:t>
            </w:r>
            <w:r w:rsidR="2131BDE4" w:rsidRPr="3313A25A">
              <w:t xml:space="preserve">small </w:t>
            </w:r>
            <w:r w:rsidRPr="3313A25A">
              <w:t>team of 4 developers that handle front-end and back-end development</w:t>
            </w:r>
            <w:r w:rsidR="00A2191D" w:rsidRPr="3313A25A">
              <w:t xml:space="preserve">. Projects </w:t>
            </w:r>
            <w:r w:rsidR="6D6F1F96" w:rsidRPr="3313A25A">
              <w:t>I’ve</w:t>
            </w:r>
            <w:r w:rsidR="00A2191D" w:rsidRPr="3313A25A">
              <w:t xml:space="preserve"> worked on</w:t>
            </w:r>
            <w:r w:rsidR="3D42447E" w:rsidRPr="3313A25A">
              <w:t xml:space="preserve"> in this capacity</w:t>
            </w:r>
            <w:r w:rsidR="00A2191D" w:rsidRPr="3313A25A">
              <w:t>:</w:t>
            </w:r>
          </w:p>
          <w:p w14:paraId="3943C130" w14:textId="0C6D9181" w:rsidR="00C14EE8" w:rsidRPr="003F646B" w:rsidRDefault="00C14EE8" w:rsidP="001B3A08">
            <w:pPr>
              <w:pStyle w:val="NoSpacing"/>
            </w:pPr>
          </w:p>
          <w:p w14:paraId="0190F4A4" w14:textId="72D652BA" w:rsidR="00A2191D" w:rsidRPr="003F646B" w:rsidRDefault="00E90700" w:rsidP="3313A25A">
            <w:pPr>
              <w:pStyle w:val="NoSpacing"/>
              <w:rPr>
                <w:rFonts w:ascii="Arial" w:eastAsia="Arial" w:hAnsi="Arial" w:cs="Arial"/>
              </w:rPr>
            </w:pPr>
            <w:bookmarkStart w:id="1" w:name="_Int_dujnyZfP"/>
            <w:r w:rsidRPr="3313A25A">
              <w:rPr>
                <w:rFonts w:ascii="Arial" w:eastAsia="Arial" w:hAnsi="Arial" w:cs="Arial"/>
                <w:b/>
                <w:bCs/>
              </w:rPr>
              <w:t>eLivelihood</w:t>
            </w:r>
            <w:bookmarkEnd w:id="1"/>
            <w:r w:rsidRPr="3313A25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3313A25A">
              <w:rPr>
                <w:rFonts w:ascii="Arial" w:eastAsia="Arial" w:hAnsi="Arial" w:cs="Arial"/>
              </w:rPr>
              <w:t xml:space="preserve">Dashboard </w:t>
            </w:r>
            <w:r w:rsidR="00A2191D" w:rsidRPr="3313A25A">
              <w:rPr>
                <w:rFonts w:ascii="Arial" w:eastAsia="Arial" w:hAnsi="Arial" w:cs="Arial"/>
              </w:rPr>
              <w:t xml:space="preserve">- Oversaw all new development and maintenance to complete the dashboard for managing &amp; organizing care for families.  DevOps Engineer, Full-Stack Engineer, Tech Lead, Angular, Firebase, Ionic.  </w:t>
            </w:r>
          </w:p>
          <w:p w14:paraId="48B5E52D" w14:textId="77777777" w:rsidR="00A2191D" w:rsidRPr="003F646B" w:rsidRDefault="00A2191D" w:rsidP="001B3A08">
            <w:pPr>
              <w:pStyle w:val="NoSpacing"/>
            </w:pPr>
          </w:p>
          <w:p w14:paraId="0B640681" w14:textId="4D69831A" w:rsidR="00A2191D" w:rsidRPr="003F646B" w:rsidRDefault="00A2191D" w:rsidP="3313A25A">
            <w:pPr>
              <w:rPr>
                <w:rFonts w:ascii="Arial" w:eastAsia="Arial" w:hAnsi="Arial" w:cs="Arial"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>swoovy.com</w:t>
            </w:r>
            <w:r w:rsidRPr="3313A25A">
              <w:rPr>
                <w:rFonts w:ascii="Arial" w:eastAsia="Arial" w:hAnsi="Arial" w:cs="Arial"/>
              </w:rPr>
              <w:t xml:space="preserve"> Application - Help with development and deployment of the application.  Full-Stack Engineer, Project Manager, Python, React Native, Django, PostgreSQL.</w:t>
            </w:r>
          </w:p>
          <w:p w14:paraId="59532E86" w14:textId="2F0089EC" w:rsidR="00A2191D" w:rsidRPr="003F646B" w:rsidRDefault="00A2191D" w:rsidP="3313A25A">
            <w:pPr>
              <w:rPr>
                <w:rFonts w:ascii="Arial" w:eastAsia="Arial" w:hAnsi="Arial" w:cs="Arial"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lastRenderedPageBreak/>
              <w:t xml:space="preserve">sentandsecure.com </w:t>
            </w:r>
            <w:r w:rsidRPr="3313A25A">
              <w:rPr>
                <w:rFonts w:ascii="Arial" w:eastAsia="Arial" w:hAnsi="Arial" w:cs="Arial"/>
              </w:rPr>
              <w:t>- I oversaw new development and maintenance for the end-to-end encryption desktop application.  Full-Stack Engineer, Tech Lead, SQL, APIs, Xamarin, WPF, Entity Framework, XAML.</w:t>
            </w:r>
          </w:p>
          <w:p w14:paraId="7CE55C88" w14:textId="4170797B" w:rsidR="00A2191D" w:rsidRPr="003F646B" w:rsidRDefault="00A2191D" w:rsidP="3313A25A">
            <w:pPr>
              <w:rPr>
                <w:rFonts w:ascii="Arial" w:eastAsia="Arial" w:hAnsi="Arial" w:cs="Arial"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>fitnessoneapp.com</w:t>
            </w:r>
            <w:r w:rsidRPr="3313A25A">
              <w:rPr>
                <w:rFonts w:ascii="Arial" w:eastAsia="Arial" w:hAnsi="Arial" w:cs="Arial"/>
              </w:rPr>
              <w:t xml:space="preserve"> - My team oversaw all the front-end development, UX responsiveness, API calls, and data store management with NgRx Store.  Frontend Engineer, Tech Lead, UI/UX Designer, TypeScript, Angular, SCSS, Material Design, NgRx, </w:t>
            </w:r>
            <w:r w:rsidR="00FC4524" w:rsidRPr="3313A25A">
              <w:rPr>
                <w:rFonts w:ascii="Arial" w:eastAsia="Arial" w:hAnsi="Arial" w:cs="Arial"/>
              </w:rPr>
              <w:t>and R</w:t>
            </w:r>
            <w:r w:rsidRPr="3313A25A">
              <w:rPr>
                <w:rFonts w:ascii="Arial" w:eastAsia="Arial" w:hAnsi="Arial" w:cs="Arial"/>
              </w:rPr>
              <w:t xml:space="preserve">esponsive Design.  </w:t>
            </w:r>
          </w:p>
          <w:p w14:paraId="63579680" w14:textId="46FA9964" w:rsidR="00A2191D" w:rsidRPr="001B3A08" w:rsidRDefault="00A2191D" w:rsidP="001B3A08">
            <w:pPr>
              <w:rPr>
                <w:rFonts w:ascii="Arial" w:eastAsia="Arial" w:hAnsi="Arial" w:cs="Arial"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>bionatal.co</w:t>
            </w:r>
            <w:r w:rsidRPr="3313A25A">
              <w:rPr>
                <w:rFonts w:ascii="Arial" w:eastAsia="Arial" w:hAnsi="Arial" w:cs="Arial"/>
              </w:rPr>
              <w:t xml:space="preserve"> - I was hired to build an API that bridges calls </w:t>
            </w:r>
            <w:r w:rsidR="00E90700" w:rsidRPr="3313A25A">
              <w:rPr>
                <w:rFonts w:ascii="Arial" w:eastAsia="Arial" w:hAnsi="Arial" w:cs="Arial"/>
              </w:rPr>
              <w:t>between</w:t>
            </w:r>
            <w:r w:rsidRPr="3313A25A">
              <w:rPr>
                <w:rFonts w:ascii="Arial" w:eastAsia="Arial" w:hAnsi="Arial" w:cs="Arial"/>
              </w:rPr>
              <w:t xml:space="preserve"> Ecwid shopping cart API </w:t>
            </w:r>
            <w:r w:rsidR="00E018F7" w:rsidRPr="3313A25A">
              <w:rPr>
                <w:rFonts w:ascii="Arial" w:eastAsia="Arial" w:hAnsi="Arial" w:cs="Arial"/>
              </w:rPr>
              <w:t xml:space="preserve">and </w:t>
            </w:r>
            <w:r w:rsidR="00E90700" w:rsidRPr="3313A25A">
              <w:rPr>
                <w:rFonts w:ascii="Arial" w:eastAsia="Arial" w:hAnsi="Arial" w:cs="Arial"/>
              </w:rPr>
              <w:t>Klavyo marketing campaigns</w:t>
            </w:r>
            <w:r w:rsidRPr="3313A25A">
              <w:rPr>
                <w:rFonts w:ascii="Arial" w:eastAsia="Arial" w:hAnsi="Arial" w:cs="Arial"/>
              </w:rPr>
              <w:t xml:space="preserve">. </w:t>
            </w:r>
            <w:r w:rsidR="00E90700" w:rsidRPr="3313A25A">
              <w:rPr>
                <w:rFonts w:ascii="Arial" w:eastAsia="Arial" w:hAnsi="Arial" w:cs="Arial"/>
              </w:rPr>
              <w:t xml:space="preserve">These hooks </w:t>
            </w:r>
            <w:r w:rsidRPr="3313A25A">
              <w:rPr>
                <w:rFonts w:ascii="Arial" w:eastAsia="Arial" w:hAnsi="Arial" w:cs="Arial"/>
              </w:rPr>
              <w:t>process emails based on what</w:t>
            </w:r>
            <w:r w:rsidR="00E018F7" w:rsidRPr="3313A25A">
              <w:rPr>
                <w:rFonts w:ascii="Arial" w:eastAsia="Arial" w:hAnsi="Arial" w:cs="Arial"/>
              </w:rPr>
              <w:t>’s in</w:t>
            </w:r>
            <w:r w:rsidRPr="3313A25A">
              <w:rPr>
                <w:rFonts w:ascii="Arial" w:eastAsia="Arial" w:hAnsi="Arial" w:cs="Arial"/>
              </w:rPr>
              <w:t xml:space="preserve"> the </w:t>
            </w:r>
            <w:r w:rsidR="00E90700" w:rsidRPr="3313A25A">
              <w:rPr>
                <w:rFonts w:ascii="Arial" w:eastAsia="Arial" w:hAnsi="Arial" w:cs="Arial"/>
              </w:rPr>
              <w:t xml:space="preserve">user’s </w:t>
            </w:r>
            <w:r w:rsidRPr="3313A25A">
              <w:rPr>
                <w:rFonts w:ascii="Arial" w:eastAsia="Arial" w:hAnsi="Arial" w:cs="Arial"/>
              </w:rPr>
              <w:t>cart</w:t>
            </w:r>
            <w:r w:rsidR="00E018F7" w:rsidRPr="3313A25A">
              <w:rPr>
                <w:rFonts w:ascii="Arial" w:eastAsia="Arial" w:hAnsi="Arial" w:cs="Arial"/>
              </w:rPr>
              <w:t>, and</w:t>
            </w:r>
            <w:r w:rsidR="00E90700" w:rsidRPr="3313A25A">
              <w:rPr>
                <w:rFonts w:ascii="Arial" w:eastAsia="Arial" w:hAnsi="Arial" w:cs="Arial"/>
              </w:rPr>
              <w:t xml:space="preserve"> where they fell out of the </w:t>
            </w:r>
            <w:r w:rsidR="00E018F7" w:rsidRPr="3313A25A">
              <w:rPr>
                <w:rFonts w:ascii="Arial" w:eastAsia="Arial" w:hAnsi="Arial" w:cs="Arial"/>
              </w:rPr>
              <w:t xml:space="preserve">sales </w:t>
            </w:r>
            <w:r w:rsidR="00E90700" w:rsidRPr="3313A25A">
              <w:rPr>
                <w:rFonts w:ascii="Arial" w:eastAsia="Arial" w:hAnsi="Arial" w:cs="Arial"/>
              </w:rPr>
              <w:t>funnel</w:t>
            </w:r>
            <w:r w:rsidRPr="3313A25A">
              <w:rPr>
                <w:rFonts w:ascii="Arial" w:eastAsia="Arial" w:hAnsi="Arial" w:cs="Arial"/>
              </w:rPr>
              <w:t xml:space="preserve">.  </w:t>
            </w:r>
          </w:p>
          <w:p w14:paraId="1BE326C9" w14:textId="3BF7E9E2" w:rsidR="00797653" w:rsidRPr="003F646B" w:rsidRDefault="15849E65" w:rsidP="3313A25A">
            <w:pPr>
              <w:rPr>
                <w:rFonts w:ascii="Arial" w:eastAsia="Arial" w:hAnsi="Arial" w:cs="Arial"/>
              </w:rPr>
            </w:pPr>
            <w:bookmarkStart w:id="2" w:name="_Int_O3mG5B7h"/>
            <w:r w:rsidRPr="3313A25A">
              <w:rPr>
                <w:rFonts w:ascii="Arial" w:eastAsia="Arial" w:hAnsi="Arial" w:cs="Arial"/>
                <w:b/>
                <w:bCs/>
              </w:rPr>
              <w:t>BurstIQ</w:t>
            </w:r>
            <w:bookmarkEnd w:id="2"/>
            <w:r w:rsidR="00A2191D" w:rsidRPr="3313A25A">
              <w:rPr>
                <w:rFonts w:ascii="Arial" w:eastAsia="Arial" w:hAnsi="Arial" w:cs="Arial"/>
              </w:rPr>
              <w:t xml:space="preserve">- I </w:t>
            </w:r>
            <w:r w:rsidR="00FC4524" w:rsidRPr="3313A25A">
              <w:rPr>
                <w:rFonts w:ascii="Arial" w:eastAsia="Arial" w:hAnsi="Arial" w:cs="Arial"/>
              </w:rPr>
              <w:t>oversaw</w:t>
            </w:r>
            <w:r w:rsidR="00A2191D" w:rsidRPr="3313A25A">
              <w:rPr>
                <w:rFonts w:ascii="Arial" w:eastAsia="Arial" w:hAnsi="Arial" w:cs="Arial"/>
              </w:rPr>
              <w:t xml:space="preserve"> taking database calls and outputting them to a react project that used this data heavily for charting information with </w:t>
            </w:r>
            <w:r w:rsidR="00EA2127" w:rsidRPr="3313A25A">
              <w:rPr>
                <w:rFonts w:ascii="Arial" w:eastAsia="Arial" w:hAnsi="Arial" w:cs="Arial"/>
              </w:rPr>
              <w:t>nivo.rocks</w:t>
            </w:r>
            <w:r w:rsidR="00A2191D" w:rsidRPr="3313A25A">
              <w:rPr>
                <w:rFonts w:ascii="Arial" w:eastAsia="Arial" w:hAnsi="Arial" w:cs="Arial"/>
              </w:rPr>
              <w:t xml:space="preserve"> charts.</w:t>
            </w:r>
            <w:r w:rsidR="00FC4524" w:rsidRPr="3313A25A">
              <w:rPr>
                <w:rFonts w:ascii="Arial" w:eastAsia="Arial" w:hAnsi="Arial" w:cs="Arial"/>
              </w:rPr>
              <w:t xml:space="preserve"> Developed custom components, hooks, themes, state management, and more.</w:t>
            </w:r>
          </w:p>
          <w:p w14:paraId="40651F6E" w14:textId="1F8C11AF" w:rsidR="3313A25A" w:rsidRDefault="3313A25A" w:rsidP="001B3A08">
            <w:pPr>
              <w:pStyle w:val="NoSpacing"/>
            </w:pPr>
          </w:p>
          <w:p w14:paraId="7453AAC2" w14:textId="4A75C905" w:rsidR="00797653" w:rsidRPr="003F646B" w:rsidRDefault="6122682E" w:rsidP="3313A25A">
            <w:pPr>
              <w:rPr>
                <w:rFonts w:ascii="Arial" w:eastAsia="Arial" w:hAnsi="Arial" w:cs="Arial"/>
                <w:b/>
                <w:bCs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>Responsibilities at WireServers:</w:t>
            </w:r>
          </w:p>
          <w:p w14:paraId="19D5B327" w14:textId="326C5F77" w:rsidR="002B114B" w:rsidRDefault="002B114B" w:rsidP="007A512E">
            <w:pPr>
              <w:pStyle w:val="ListParagraph"/>
              <w:numPr>
                <w:ilvl w:val="0"/>
                <w:numId w:val="9"/>
              </w:numPr>
            </w:pPr>
            <w:r w:rsidRPr="3313A25A">
              <w:t>Full Stack development.</w:t>
            </w:r>
          </w:p>
          <w:p w14:paraId="0A6A0C4E" w14:textId="5F218518" w:rsidR="78C41D33" w:rsidRPr="007A512E" w:rsidRDefault="78C41D33" w:rsidP="003D1E1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7A512E">
              <w:rPr>
                <w:rFonts w:ascii="Arial" w:hAnsi="Arial" w:cs="Arial"/>
                <w:b/>
                <w:bCs/>
              </w:rPr>
              <w:t>Frameworks</w:t>
            </w:r>
            <w:r w:rsidRPr="007A512E">
              <w:rPr>
                <w:rFonts w:ascii="Arial" w:hAnsi="Arial" w:cs="Arial"/>
              </w:rPr>
              <w:t xml:space="preserve">: </w:t>
            </w:r>
            <w:r w:rsidR="002B114B" w:rsidRPr="007A512E">
              <w:rPr>
                <w:rFonts w:ascii="Arial" w:hAnsi="Arial" w:cs="Arial"/>
              </w:rPr>
              <w:t>ASP.NET/MVC/Core,</w:t>
            </w:r>
            <w:r w:rsidR="695AC154" w:rsidRPr="007A512E">
              <w:rPr>
                <w:rFonts w:ascii="Arial" w:hAnsi="Arial" w:cs="Arial"/>
              </w:rPr>
              <w:t xml:space="preserve"> </w:t>
            </w:r>
            <w:r w:rsidR="002B114B" w:rsidRPr="007A512E">
              <w:rPr>
                <w:rFonts w:ascii="Arial" w:hAnsi="Arial" w:cs="Arial"/>
              </w:rPr>
              <w:t xml:space="preserve">Angular, </w:t>
            </w:r>
            <w:r w:rsidR="167F6EEC" w:rsidRPr="007A512E">
              <w:rPr>
                <w:rFonts w:ascii="Arial" w:hAnsi="Arial" w:cs="Arial"/>
              </w:rPr>
              <w:t>React JS/Native/Ne</w:t>
            </w:r>
            <w:r w:rsidR="32589A5F" w:rsidRPr="007A512E">
              <w:rPr>
                <w:rFonts w:ascii="Arial" w:hAnsi="Arial" w:cs="Arial"/>
              </w:rPr>
              <w:t>xt.js</w:t>
            </w:r>
            <w:r w:rsidR="167F6EEC" w:rsidRPr="007A512E">
              <w:rPr>
                <w:rFonts w:ascii="Arial" w:hAnsi="Arial" w:cs="Arial"/>
              </w:rPr>
              <w:t xml:space="preserve">, </w:t>
            </w:r>
            <w:r w:rsidR="002B114B" w:rsidRPr="007A512E">
              <w:rPr>
                <w:rFonts w:ascii="Arial" w:hAnsi="Arial" w:cs="Arial"/>
              </w:rPr>
              <w:t xml:space="preserve">Knockout, </w:t>
            </w:r>
            <w:r w:rsidR="0096B2FE" w:rsidRPr="007A512E">
              <w:rPr>
                <w:rFonts w:ascii="Arial" w:hAnsi="Arial" w:cs="Arial"/>
              </w:rPr>
              <w:t xml:space="preserve">Django, Flask, </w:t>
            </w:r>
            <w:r w:rsidR="062D6EC5" w:rsidRPr="007A512E">
              <w:rPr>
                <w:rFonts w:ascii="Arial" w:hAnsi="Arial" w:cs="Arial"/>
              </w:rPr>
              <w:t>Xamarin Forms, WPF, and WCF.</w:t>
            </w:r>
          </w:p>
          <w:p w14:paraId="55400B2D" w14:textId="36B55058" w:rsidR="68157289" w:rsidRPr="007A512E" w:rsidRDefault="68157289" w:rsidP="003D1E1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7A512E">
              <w:rPr>
                <w:rFonts w:ascii="Arial" w:hAnsi="Arial" w:cs="Arial"/>
                <w:b/>
                <w:bCs/>
              </w:rPr>
              <w:t>DevOps</w:t>
            </w:r>
            <w:r w:rsidRPr="007A512E">
              <w:rPr>
                <w:rFonts w:ascii="Arial" w:hAnsi="Arial" w:cs="Arial"/>
              </w:rPr>
              <w:t>: Azure DevOps, Repos, CI/CD Pipelines, and full SDLC.</w:t>
            </w:r>
          </w:p>
          <w:p w14:paraId="43373D26" w14:textId="74C7BEDE" w:rsidR="6581B243" w:rsidRPr="007A512E" w:rsidRDefault="6581B243" w:rsidP="003D1E1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7A512E">
              <w:rPr>
                <w:rFonts w:ascii="Arial" w:hAnsi="Arial" w:cs="Arial"/>
                <w:b/>
                <w:bCs/>
              </w:rPr>
              <w:t>Databases</w:t>
            </w:r>
            <w:r w:rsidRPr="007A512E">
              <w:rPr>
                <w:rFonts w:ascii="Arial" w:hAnsi="Arial" w:cs="Arial"/>
              </w:rPr>
              <w:t>: SQL, MySQL, PostgreSQL, DynamoDB</w:t>
            </w:r>
            <w:r w:rsidR="7A0DBA66" w:rsidRPr="007A512E">
              <w:rPr>
                <w:rFonts w:ascii="Arial" w:hAnsi="Arial" w:cs="Arial"/>
              </w:rPr>
              <w:t>.</w:t>
            </w:r>
          </w:p>
          <w:p w14:paraId="720F722E" w14:textId="63DAA76F" w:rsidR="6581B243" w:rsidRPr="007A512E" w:rsidRDefault="6581B243" w:rsidP="003D1E1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7A512E">
              <w:rPr>
                <w:rFonts w:ascii="Arial" w:hAnsi="Arial" w:cs="Arial"/>
                <w:b/>
                <w:bCs/>
              </w:rPr>
              <w:t>Languages</w:t>
            </w:r>
            <w:r w:rsidRPr="007A512E">
              <w:rPr>
                <w:rFonts w:ascii="Arial" w:hAnsi="Arial" w:cs="Arial"/>
              </w:rPr>
              <w:t xml:space="preserve">: C#, Python, </w:t>
            </w:r>
            <w:r w:rsidR="2540C44D" w:rsidRPr="007A512E">
              <w:rPr>
                <w:rFonts w:ascii="Arial" w:hAnsi="Arial" w:cs="Arial"/>
              </w:rPr>
              <w:t>TypeScript,</w:t>
            </w:r>
            <w:r w:rsidR="3D3B8F24" w:rsidRPr="007A512E">
              <w:rPr>
                <w:rFonts w:ascii="Arial" w:hAnsi="Arial" w:cs="Arial"/>
              </w:rPr>
              <w:t xml:space="preserve"> and Visual Basic.</w:t>
            </w:r>
          </w:p>
          <w:p w14:paraId="29BE6D43" w14:textId="6AD997AB" w:rsidR="3996EFAD" w:rsidRPr="007A512E" w:rsidRDefault="3996EFAD" w:rsidP="003D1E1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7A512E">
              <w:rPr>
                <w:rFonts w:ascii="Arial" w:hAnsi="Arial" w:cs="Arial"/>
                <w:b/>
                <w:bCs/>
              </w:rPr>
              <w:t>UI/UX</w:t>
            </w:r>
            <w:r w:rsidRPr="007A512E">
              <w:rPr>
                <w:rFonts w:ascii="Arial" w:hAnsi="Arial" w:cs="Arial"/>
              </w:rPr>
              <w:t>:</w:t>
            </w:r>
            <w:r w:rsidR="7AB0DF4F" w:rsidRPr="007A512E">
              <w:rPr>
                <w:rFonts w:ascii="Arial" w:hAnsi="Arial" w:cs="Arial"/>
              </w:rPr>
              <w:t xml:space="preserve"> HTML, CSS, </w:t>
            </w:r>
            <w:r w:rsidR="4033BE2F" w:rsidRPr="007A512E">
              <w:rPr>
                <w:rFonts w:ascii="Arial" w:hAnsi="Arial" w:cs="Arial"/>
              </w:rPr>
              <w:t xml:space="preserve">Bootstrap, </w:t>
            </w:r>
            <w:r w:rsidR="7AB0DF4F" w:rsidRPr="007A512E">
              <w:rPr>
                <w:rFonts w:ascii="Arial" w:hAnsi="Arial" w:cs="Arial"/>
              </w:rPr>
              <w:t xml:space="preserve">Material, </w:t>
            </w:r>
            <w:r w:rsidR="39D4E3EC" w:rsidRPr="007A512E">
              <w:rPr>
                <w:rFonts w:ascii="Arial" w:hAnsi="Arial" w:cs="Arial"/>
              </w:rPr>
              <w:t xml:space="preserve">and </w:t>
            </w:r>
            <w:r w:rsidR="7AB0DF4F" w:rsidRPr="007A512E">
              <w:rPr>
                <w:rFonts w:ascii="Arial" w:hAnsi="Arial" w:cs="Arial"/>
              </w:rPr>
              <w:t xml:space="preserve">Responsiveness </w:t>
            </w:r>
          </w:p>
          <w:p w14:paraId="266AFEB0" w14:textId="77777777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Web API, AWS API Gateway, RESTful services, SOA, and Microservices</w:t>
            </w:r>
          </w:p>
          <w:p w14:paraId="71B961BA" w14:textId="77777777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Managing Aws DevOps, including Lambda, CloudFormation, S3, EC2, Incognito, Route53, and many more.</w:t>
            </w:r>
          </w:p>
          <w:p w14:paraId="6FE71AD2" w14:textId="77777777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Application support.</w:t>
            </w:r>
          </w:p>
          <w:p w14:paraId="0FFCED0B" w14:textId="3280333A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Proof of concepts in Xamarin Forms</w:t>
            </w:r>
            <w:r w:rsidR="00AF1058" w:rsidRPr="007A512E">
              <w:rPr>
                <w:rFonts w:ascii="Arial" w:hAnsi="Arial" w:cs="Arial"/>
              </w:rPr>
              <w:t>.</w:t>
            </w:r>
          </w:p>
          <w:p w14:paraId="751E711F" w14:textId="164297C0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Architect/Team Lead/Sr. Developer</w:t>
            </w:r>
          </w:p>
          <w:p w14:paraId="2BE69FF5" w14:textId="5F411A2A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 xml:space="preserve">Participate in cross-team </w:t>
            </w:r>
            <w:r w:rsidR="00AF1058" w:rsidRPr="007A512E">
              <w:rPr>
                <w:rFonts w:ascii="Arial" w:hAnsi="Arial" w:cs="Arial"/>
              </w:rPr>
              <w:t>collaboration.</w:t>
            </w:r>
            <w:r w:rsidRPr="007A512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99350D8" w14:textId="7A782FB9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Docker image and container management</w:t>
            </w:r>
            <w:r w:rsidR="00AF1058" w:rsidRPr="007A512E">
              <w:rPr>
                <w:rFonts w:ascii="Arial" w:hAnsi="Arial" w:cs="Arial"/>
              </w:rPr>
              <w:t>.</w:t>
            </w:r>
          </w:p>
          <w:p w14:paraId="33915C51" w14:textId="7B39FBA7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Security and risk mitigation, OWASP Top 10 Mitigation</w:t>
            </w:r>
            <w:r w:rsidR="00AF1058" w:rsidRPr="007A512E">
              <w:rPr>
                <w:rFonts w:ascii="Arial" w:hAnsi="Arial" w:cs="Arial"/>
              </w:rPr>
              <w:t>.</w:t>
            </w:r>
          </w:p>
          <w:p w14:paraId="6A8F4DD7" w14:textId="5963CA51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Provide</w:t>
            </w:r>
            <w:r w:rsidR="11F325AE" w:rsidRPr="007A512E">
              <w:rPr>
                <w:rFonts w:ascii="Arial" w:hAnsi="Arial" w:cs="Arial"/>
              </w:rPr>
              <w:t xml:space="preserve"> training</w:t>
            </w:r>
            <w:r w:rsidRPr="007A512E">
              <w:rPr>
                <w:rFonts w:ascii="Arial" w:hAnsi="Arial" w:cs="Arial"/>
              </w:rPr>
              <w:t xml:space="preserve"> </w:t>
            </w:r>
            <w:r w:rsidR="207AD047" w:rsidRPr="007A512E">
              <w:rPr>
                <w:rFonts w:ascii="Arial" w:hAnsi="Arial" w:cs="Arial"/>
              </w:rPr>
              <w:t>mentor</w:t>
            </w:r>
            <w:r w:rsidR="0A366075" w:rsidRPr="007A512E">
              <w:rPr>
                <w:rFonts w:ascii="Arial" w:hAnsi="Arial" w:cs="Arial"/>
              </w:rPr>
              <w:t>ing</w:t>
            </w:r>
            <w:r w:rsidR="207AD047" w:rsidRPr="007A512E">
              <w:rPr>
                <w:rFonts w:ascii="Arial" w:hAnsi="Arial" w:cs="Arial"/>
              </w:rPr>
              <w:t xml:space="preserve"> </w:t>
            </w:r>
            <w:r w:rsidRPr="007A512E">
              <w:rPr>
                <w:rFonts w:ascii="Arial" w:hAnsi="Arial" w:cs="Arial"/>
              </w:rPr>
              <w:t>support to junior/mid</w:t>
            </w:r>
            <w:r w:rsidR="25FA3CED" w:rsidRPr="007A512E">
              <w:rPr>
                <w:rFonts w:ascii="Arial" w:hAnsi="Arial" w:cs="Arial"/>
              </w:rPr>
              <w:t>/</w:t>
            </w:r>
            <w:r w:rsidR="06548C32" w:rsidRPr="007A512E">
              <w:rPr>
                <w:rFonts w:ascii="Arial" w:hAnsi="Arial" w:cs="Arial"/>
              </w:rPr>
              <w:t xml:space="preserve">Sr </w:t>
            </w:r>
            <w:r w:rsidR="25FA3CED" w:rsidRPr="007A512E">
              <w:rPr>
                <w:rFonts w:ascii="Arial" w:hAnsi="Arial" w:cs="Arial"/>
              </w:rPr>
              <w:t>level</w:t>
            </w:r>
            <w:r w:rsidRPr="007A512E">
              <w:rPr>
                <w:rFonts w:ascii="Arial" w:hAnsi="Arial" w:cs="Arial"/>
              </w:rPr>
              <w:t xml:space="preserve"> </w:t>
            </w:r>
            <w:r w:rsidR="00AF1058" w:rsidRPr="007A512E">
              <w:rPr>
                <w:rFonts w:ascii="Arial" w:hAnsi="Arial" w:cs="Arial"/>
              </w:rPr>
              <w:t>developers.</w:t>
            </w:r>
          </w:p>
          <w:p w14:paraId="16AA16B6" w14:textId="674F30A3" w:rsidR="00797653" w:rsidRPr="007A512E" w:rsidRDefault="002B114B" w:rsidP="00C14E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A512E">
              <w:rPr>
                <w:rFonts w:ascii="Arial" w:hAnsi="Arial" w:cs="Arial"/>
              </w:rPr>
              <w:t>Query and DB Design using LINQ, Entity Framework, Dapper, and Entity Framework</w:t>
            </w:r>
            <w:r w:rsidR="00AF1058" w:rsidRPr="007A512E">
              <w:rPr>
                <w:rFonts w:ascii="Arial" w:hAnsi="Arial" w:cs="Arial"/>
              </w:rPr>
              <w:t>.</w:t>
            </w:r>
          </w:p>
          <w:p w14:paraId="16360349" w14:textId="75C48462" w:rsidR="00797653" w:rsidRPr="003F646B" w:rsidRDefault="00797653" w:rsidP="00C14EE8">
            <w:pPr>
              <w:pStyle w:val="NoSpacing"/>
            </w:pPr>
          </w:p>
          <w:p w14:paraId="3128BFB8" w14:textId="2B8814A6" w:rsidR="00797653" w:rsidRPr="003F646B" w:rsidRDefault="002B114B" w:rsidP="00547327">
            <w:pPr>
              <w:pStyle w:val="NoSpacing"/>
              <w:rPr>
                <w:color w:val="000000"/>
              </w:rPr>
            </w:pPr>
            <w:r w:rsidRPr="3313A25A">
              <w:rPr>
                <w:b/>
                <w:bCs/>
              </w:rPr>
              <w:t xml:space="preserve">WellDyneRX – </w:t>
            </w:r>
            <w:r w:rsidRPr="3313A25A">
              <w:t>Centennial, CO, 2018 –2019</w:t>
            </w:r>
          </w:p>
          <w:p w14:paraId="037F248B" w14:textId="6A7B7B8F" w:rsidR="00547327" w:rsidRPr="000C68C1" w:rsidRDefault="002B114B" w:rsidP="00664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3313A25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</w:rPr>
              <w:t>Sr. Software Developer</w:t>
            </w:r>
          </w:p>
          <w:p w14:paraId="406F2B97" w14:textId="27E0339D" w:rsidR="000C68C1" w:rsidRPr="007A512E" w:rsidRDefault="002B114B" w:rsidP="007A512E">
            <w:pPr>
              <w:rPr>
                <w:rFonts w:ascii="Arial" w:eastAsia="Arial" w:hAnsi="Arial" w:cs="Arial"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>WellDyneRX</w:t>
            </w:r>
            <w:r w:rsidRPr="3313A25A">
              <w:rPr>
                <w:rFonts w:ascii="Arial" w:eastAsia="Arial" w:hAnsi="Arial" w:cs="Arial"/>
              </w:rPr>
              <w:t xml:space="preserve"> is one of the nation’s top Pharmacy Benefit Managers (PBMs).  They specialize in high-capacity prescription mail order services and retail pharmacy management.  The prescription mail ordering services currently process 15 million orders a year. </w:t>
            </w:r>
          </w:p>
          <w:p w14:paraId="73C3D850" w14:textId="77777777" w:rsidR="00797653" w:rsidRPr="003F646B" w:rsidRDefault="002B114B" w:rsidP="3313A25A">
            <w:pPr>
              <w:rPr>
                <w:rFonts w:ascii="Arial" w:eastAsia="Arial" w:hAnsi="Arial" w:cs="Arial"/>
                <w:b/>
                <w:bCs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lastRenderedPageBreak/>
              <w:t xml:space="preserve">Responsibilities </w:t>
            </w:r>
          </w:p>
          <w:p w14:paraId="3B4E6A2D" w14:textId="77777777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>Full stack development using MVC/C#, ASP.NET Web API (RESTful), Knockout.js, Enterprise Library, jQuery, Twitter Bootstrap 4.</w:t>
            </w:r>
          </w:p>
          <w:p w14:paraId="4A4C1697" w14:textId="77777777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>Managing DevOps, including Azure DevOps and CI Builds.</w:t>
            </w:r>
          </w:p>
          <w:p w14:paraId="640B7B51" w14:textId="77777777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>Application support for all applications used in the organization.</w:t>
            </w:r>
          </w:p>
          <w:p w14:paraId="2786B1D0" w14:textId="77777777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>Creating proof of concepts</w:t>
            </w:r>
          </w:p>
          <w:p w14:paraId="756034CD" w14:textId="77777777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 xml:space="preserve">Architecture </w:t>
            </w:r>
          </w:p>
          <w:p w14:paraId="06D69E2D" w14:textId="28E022BE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 xml:space="preserve">Participate in cross-team </w:t>
            </w:r>
            <w:r w:rsidR="00AF1058" w:rsidRPr="3313A25A">
              <w:t>collaboration.</w:t>
            </w:r>
            <w:r w:rsidRPr="00C14EE8">
              <w:rPr>
                <w:b/>
                <w:bCs/>
              </w:rPr>
              <w:t xml:space="preserve"> </w:t>
            </w:r>
          </w:p>
          <w:p w14:paraId="727EE801" w14:textId="77777777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>Docker image and container management</w:t>
            </w:r>
          </w:p>
          <w:p w14:paraId="09976F65" w14:textId="77777777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>Security and risk mitigation</w:t>
            </w:r>
          </w:p>
          <w:p w14:paraId="11992114" w14:textId="22BEBD62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 xml:space="preserve">Provide support to </w:t>
            </w:r>
            <w:r w:rsidR="00AF1058" w:rsidRPr="3313A25A">
              <w:t>Jr.</w:t>
            </w:r>
            <w:r w:rsidRPr="3313A25A">
              <w:t xml:space="preserve">/mid </w:t>
            </w:r>
            <w:r w:rsidR="00AF1058" w:rsidRPr="3313A25A">
              <w:t>developers.</w:t>
            </w:r>
          </w:p>
          <w:p w14:paraId="3A96B643" w14:textId="66BB711D" w:rsidR="00797653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3313A25A">
              <w:t>Query and DB support using SQL Scripts, LINQ, and Entity Framework</w:t>
            </w:r>
          </w:p>
          <w:p w14:paraId="219A60FF" w14:textId="0BEB9339" w:rsidR="3313A25A" w:rsidRPr="00C14EE8" w:rsidRDefault="002B114B" w:rsidP="00C14EE8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C14EE8">
              <w:t>Develop power shell scripts for use in deployments.</w:t>
            </w:r>
          </w:p>
          <w:p w14:paraId="71A45B3E" w14:textId="74F6D20E" w:rsidR="3313A25A" w:rsidRDefault="3313A25A" w:rsidP="00C14EE8">
            <w:pPr>
              <w:pStyle w:val="NoSpacing"/>
            </w:pPr>
          </w:p>
          <w:p w14:paraId="14F45BF4" w14:textId="3528BA02" w:rsidR="00797653" w:rsidRPr="00C14EE8" w:rsidRDefault="002B114B" w:rsidP="00C14EE8">
            <w:pPr>
              <w:pStyle w:val="NoSpacing"/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  <w:b/>
                <w:bCs/>
              </w:rPr>
              <w:t>Federal Reserve Bank of Kansas City</w:t>
            </w:r>
            <w:r w:rsidRPr="00C14EE8">
              <w:rPr>
                <w:rFonts w:ascii="Arial" w:hAnsi="Arial" w:cs="Arial"/>
              </w:rPr>
              <w:t xml:space="preserve"> - Denver, CO, 2014 –2018</w:t>
            </w:r>
          </w:p>
          <w:p w14:paraId="7D786BEA" w14:textId="77777777" w:rsidR="00797653" w:rsidRPr="00C14EE8" w:rsidRDefault="002B114B" w:rsidP="00C14EE8">
            <w:pPr>
              <w:pStyle w:val="NoSpacing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C14EE8">
              <w:rPr>
                <w:rFonts w:ascii="Arial" w:hAnsi="Arial" w:cs="Arial"/>
                <w:b/>
                <w:bCs/>
                <w:i/>
                <w:iCs/>
              </w:rPr>
              <w:t xml:space="preserve">Senior Software Engineer/Lead/Architect </w:t>
            </w:r>
          </w:p>
          <w:p w14:paraId="0FD0ECC4" w14:textId="77777777" w:rsidR="00797653" w:rsidRPr="00C14EE8" w:rsidRDefault="00797653" w:rsidP="00C14EE8">
            <w:pPr>
              <w:pStyle w:val="NoSpacing"/>
            </w:pPr>
          </w:p>
          <w:p w14:paraId="5D17DF50" w14:textId="50717497" w:rsidR="00797653" w:rsidRPr="003F646B" w:rsidRDefault="002B114B" w:rsidP="3313A25A">
            <w:pPr>
              <w:rPr>
                <w:rFonts w:ascii="Arial" w:eastAsia="Arial" w:hAnsi="Arial" w:cs="Arial"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>FRB</w:t>
            </w:r>
            <w:r w:rsidRPr="3313A25A">
              <w:rPr>
                <w:rFonts w:ascii="Arial" w:eastAsia="Arial" w:hAnsi="Arial" w:cs="Arial"/>
              </w:rPr>
              <w:t xml:space="preserve"> is the bank of banks.  They are responsible for controlling the nation's monetary policy, </w:t>
            </w:r>
            <w:r w:rsidR="00AF1058" w:rsidRPr="3313A25A">
              <w:rPr>
                <w:rFonts w:ascii="Arial" w:eastAsia="Arial" w:hAnsi="Arial" w:cs="Arial"/>
              </w:rPr>
              <w:t>supervising,</w:t>
            </w:r>
            <w:r w:rsidRPr="3313A25A">
              <w:rPr>
                <w:rFonts w:ascii="Arial" w:eastAsia="Arial" w:hAnsi="Arial" w:cs="Arial"/>
              </w:rPr>
              <w:t xml:space="preserve"> and regulating banks, and maintaining financial system stability of the United States.  The KC branch employs 11,000 people across 4 banks.</w:t>
            </w:r>
          </w:p>
          <w:p w14:paraId="1EB3C217" w14:textId="7889E9C4" w:rsidR="00797653" w:rsidRPr="003F646B" w:rsidRDefault="00797653" w:rsidP="00C14EE8">
            <w:pPr>
              <w:pStyle w:val="NoSpacing"/>
            </w:pPr>
          </w:p>
          <w:p w14:paraId="7129B08A" w14:textId="77777777" w:rsidR="00797653" w:rsidRPr="003F646B" w:rsidRDefault="002B114B" w:rsidP="3313A25A">
            <w:pPr>
              <w:rPr>
                <w:rFonts w:ascii="Arial" w:eastAsia="Arial" w:hAnsi="Arial" w:cs="Arial"/>
                <w:b/>
                <w:bCs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 xml:space="preserve">     Architect</w:t>
            </w:r>
          </w:p>
          <w:p w14:paraId="67668336" w14:textId="77777777" w:rsidR="00797653" w:rsidRPr="00C14EE8" w:rsidRDefault="002B114B" w:rsidP="00C14EE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>Evaluate and provide direction for Security.</w:t>
            </w:r>
          </w:p>
          <w:p w14:paraId="62C489CE" w14:textId="5A0D65C4" w:rsidR="00797653" w:rsidRPr="00C14EE8" w:rsidRDefault="002B114B" w:rsidP="00C14EE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Coordinate between districts on getting security, quality, and usability approvals from oversight </w:t>
            </w:r>
            <w:r w:rsidR="00AF1058" w:rsidRPr="00C14EE8">
              <w:rPr>
                <w:rFonts w:ascii="Arial" w:hAnsi="Arial" w:cs="Arial"/>
              </w:rPr>
              <w:t>departments.</w:t>
            </w:r>
          </w:p>
          <w:p w14:paraId="28E77FDA" w14:textId="54DDEE6B" w:rsidR="00797653" w:rsidRPr="00C14EE8" w:rsidRDefault="002B114B" w:rsidP="00C14EE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Created and maintained coding standards for the development </w:t>
            </w:r>
            <w:r w:rsidR="00AF1058" w:rsidRPr="00C14EE8">
              <w:rPr>
                <w:rFonts w:ascii="Arial" w:hAnsi="Arial" w:cs="Arial"/>
              </w:rPr>
              <w:t>team.</w:t>
            </w:r>
          </w:p>
          <w:p w14:paraId="542083C5" w14:textId="7088CDDD" w:rsidR="00797653" w:rsidRPr="00C14EE8" w:rsidRDefault="002B114B" w:rsidP="00C14EE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Evaluated external vendor </w:t>
            </w:r>
            <w:r w:rsidR="00AF1058" w:rsidRPr="00C14EE8">
              <w:rPr>
                <w:rFonts w:ascii="Arial" w:hAnsi="Arial" w:cs="Arial"/>
              </w:rPr>
              <w:t>software.</w:t>
            </w:r>
          </w:p>
          <w:p w14:paraId="7E6BF188" w14:textId="1DC371F5" w:rsidR="00797653" w:rsidRPr="00C14EE8" w:rsidRDefault="002B114B" w:rsidP="00C14EE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Provide support </w:t>
            </w:r>
            <w:r w:rsidR="7BC71DAA" w:rsidRPr="00C14EE8">
              <w:rPr>
                <w:rFonts w:ascii="Arial" w:hAnsi="Arial" w:cs="Arial"/>
              </w:rPr>
              <w:t xml:space="preserve">and mentoring </w:t>
            </w:r>
            <w:r w:rsidRPr="00C14EE8">
              <w:rPr>
                <w:rFonts w:ascii="Arial" w:hAnsi="Arial" w:cs="Arial"/>
              </w:rPr>
              <w:t xml:space="preserve">to the development team </w:t>
            </w:r>
            <w:r w:rsidR="69DE2519" w:rsidRPr="00C14EE8">
              <w:rPr>
                <w:rFonts w:ascii="Arial" w:hAnsi="Arial" w:cs="Arial"/>
              </w:rPr>
              <w:t>as</w:t>
            </w:r>
            <w:r w:rsidRPr="00C14EE8">
              <w:rPr>
                <w:rFonts w:ascii="Arial" w:hAnsi="Arial" w:cs="Arial"/>
              </w:rPr>
              <w:t xml:space="preserve"> </w:t>
            </w:r>
            <w:r w:rsidR="69DE2519" w:rsidRPr="00C14EE8">
              <w:rPr>
                <w:rFonts w:ascii="Arial" w:hAnsi="Arial" w:cs="Arial"/>
              </w:rPr>
              <w:t>needed</w:t>
            </w:r>
            <w:r w:rsidR="00AF1058" w:rsidRPr="00C14EE8">
              <w:rPr>
                <w:rFonts w:ascii="Arial" w:hAnsi="Arial" w:cs="Arial"/>
              </w:rPr>
              <w:t>.</w:t>
            </w:r>
            <w:r w:rsidRPr="00C14EE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1DEDDD" w14:textId="77777777" w:rsidR="00797653" w:rsidRPr="003F646B" w:rsidRDefault="00797653" w:rsidP="00C14EE8">
            <w:pPr>
              <w:pStyle w:val="NoSpacing"/>
            </w:pPr>
          </w:p>
          <w:p w14:paraId="2D3AE9B7" w14:textId="77777777" w:rsidR="00797653" w:rsidRPr="003F646B" w:rsidRDefault="002B114B" w:rsidP="3313A25A">
            <w:pPr>
              <w:rPr>
                <w:rFonts w:ascii="Arial" w:eastAsia="Arial" w:hAnsi="Arial" w:cs="Arial"/>
                <w:b/>
                <w:bCs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t xml:space="preserve">     Lead developer</w:t>
            </w:r>
          </w:p>
          <w:p w14:paraId="4824CE52" w14:textId="2A0A93D3" w:rsidR="00797653" w:rsidRPr="00C14EE8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Team </w:t>
            </w:r>
            <w:r w:rsidR="00C14EE8" w:rsidRPr="00C14EE8">
              <w:rPr>
                <w:rFonts w:ascii="Arial" w:hAnsi="Arial" w:cs="Arial"/>
              </w:rPr>
              <w:t>L</w:t>
            </w:r>
            <w:r w:rsidRPr="00C14EE8">
              <w:rPr>
                <w:rFonts w:ascii="Arial" w:hAnsi="Arial" w:cs="Arial"/>
              </w:rPr>
              <w:t>ead of 4 developers, 1 SQA, and 1 DBA</w:t>
            </w:r>
          </w:p>
          <w:p w14:paraId="470C0C83" w14:textId="349B88F5" w:rsidR="00797653" w:rsidRPr="00C14EE8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Provide mentoring and support for </w:t>
            </w:r>
            <w:r w:rsidR="00AF1058" w:rsidRPr="00C14EE8">
              <w:rPr>
                <w:rFonts w:ascii="Arial" w:hAnsi="Arial" w:cs="Arial"/>
              </w:rPr>
              <w:t>Jr.</w:t>
            </w:r>
            <w:r w:rsidRPr="00C14EE8">
              <w:rPr>
                <w:rFonts w:ascii="Arial" w:hAnsi="Arial" w:cs="Arial"/>
              </w:rPr>
              <w:t>/mid/</w:t>
            </w:r>
            <w:r w:rsidR="00AF1058" w:rsidRPr="00C14EE8">
              <w:rPr>
                <w:rFonts w:ascii="Arial" w:hAnsi="Arial" w:cs="Arial"/>
              </w:rPr>
              <w:t>S</w:t>
            </w:r>
            <w:r w:rsidRPr="00C14EE8">
              <w:rPr>
                <w:rFonts w:ascii="Arial" w:hAnsi="Arial" w:cs="Arial"/>
              </w:rPr>
              <w:t>r</w:t>
            </w:r>
            <w:r w:rsidR="00AF1058" w:rsidRPr="00C14EE8">
              <w:rPr>
                <w:rFonts w:ascii="Arial" w:hAnsi="Arial" w:cs="Arial"/>
              </w:rPr>
              <w:t>.</w:t>
            </w:r>
            <w:r w:rsidRPr="00C14EE8">
              <w:rPr>
                <w:rFonts w:ascii="Arial" w:hAnsi="Arial" w:cs="Arial"/>
              </w:rPr>
              <w:t xml:space="preserve"> team </w:t>
            </w:r>
            <w:r w:rsidR="00AF1058" w:rsidRPr="00C14EE8">
              <w:rPr>
                <w:rFonts w:ascii="Arial" w:hAnsi="Arial" w:cs="Arial"/>
              </w:rPr>
              <w:t>members.</w:t>
            </w:r>
          </w:p>
          <w:p w14:paraId="3448C692" w14:textId="77777777" w:rsidR="00797653" w:rsidRPr="00C14EE8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>Coordinate with other leads, project managers, and business analysts</w:t>
            </w:r>
          </w:p>
          <w:p w14:paraId="66F6A5BB" w14:textId="7B0CC013" w:rsidR="00797653" w:rsidRPr="00C14EE8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Manage the development work and performance within the </w:t>
            </w:r>
            <w:r w:rsidR="00AF1058" w:rsidRPr="00C14EE8">
              <w:rPr>
                <w:rFonts w:ascii="Arial" w:hAnsi="Arial" w:cs="Arial"/>
              </w:rPr>
              <w:t>team.</w:t>
            </w:r>
          </w:p>
          <w:p w14:paraId="1F40D6D8" w14:textId="33318121" w:rsidR="00797653" w:rsidRPr="00C14EE8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>Peer-reviews</w:t>
            </w:r>
            <w:r w:rsidR="00AF1058" w:rsidRPr="00C14EE8">
              <w:rPr>
                <w:rFonts w:ascii="Arial" w:hAnsi="Arial" w:cs="Arial"/>
              </w:rPr>
              <w:t>.</w:t>
            </w:r>
          </w:p>
          <w:p w14:paraId="157EE321" w14:textId="59E57A22" w:rsidR="00797653" w:rsidRPr="00C14EE8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Run development </w:t>
            </w:r>
            <w:r w:rsidR="00AF1058" w:rsidRPr="00C14EE8">
              <w:rPr>
                <w:rFonts w:ascii="Arial" w:hAnsi="Arial" w:cs="Arial"/>
              </w:rPr>
              <w:t>meetings.</w:t>
            </w:r>
          </w:p>
          <w:p w14:paraId="3FDC277B" w14:textId="758DFD5C" w:rsidR="00797653" w:rsidRPr="00C14EE8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Maintain code </w:t>
            </w:r>
            <w:r w:rsidR="00AF1058" w:rsidRPr="00C14EE8">
              <w:rPr>
                <w:rFonts w:ascii="Arial" w:hAnsi="Arial" w:cs="Arial"/>
              </w:rPr>
              <w:t>quality.</w:t>
            </w:r>
          </w:p>
          <w:p w14:paraId="5CE28F3C" w14:textId="2D28F6DB" w:rsidR="00797653" w:rsidRPr="007A512E" w:rsidRDefault="002B114B" w:rsidP="00C14EE8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/>
              </w:rPr>
            </w:pPr>
            <w:r w:rsidRPr="00C14EE8">
              <w:rPr>
                <w:rFonts w:ascii="Arial" w:hAnsi="Arial" w:cs="Arial"/>
              </w:rPr>
              <w:t xml:space="preserve">Collaborate with Dev Ops and other technical teams through the </w:t>
            </w:r>
            <w:r w:rsidR="00AF1058" w:rsidRPr="00C14EE8">
              <w:rPr>
                <w:rFonts w:ascii="Arial" w:hAnsi="Arial" w:cs="Arial"/>
              </w:rPr>
              <w:t>system.</w:t>
            </w:r>
          </w:p>
          <w:p w14:paraId="7A9DCFBA" w14:textId="77777777" w:rsidR="00797653" w:rsidRPr="003F646B" w:rsidRDefault="002B114B" w:rsidP="3313A25A">
            <w:pPr>
              <w:rPr>
                <w:rFonts w:ascii="Arial" w:eastAsia="Arial" w:hAnsi="Arial" w:cs="Arial"/>
                <w:b/>
                <w:bCs/>
              </w:rPr>
            </w:pPr>
            <w:r w:rsidRPr="3313A25A">
              <w:rPr>
                <w:rFonts w:ascii="Arial" w:eastAsia="Arial" w:hAnsi="Arial" w:cs="Arial"/>
                <w:b/>
                <w:bCs/>
              </w:rPr>
              <w:lastRenderedPageBreak/>
              <w:t xml:space="preserve">     Sr. Software Engineer </w:t>
            </w:r>
          </w:p>
          <w:p w14:paraId="13371818" w14:textId="77777777" w:rsidR="00797653" w:rsidRPr="00C14EE8" w:rsidRDefault="002B114B" w:rsidP="00C14EE8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3313A25A">
              <w:t>Full-stack development using MVC/C# 5.0, Angular 2, ASP.NET Web API 2 (RESTful), Enterprise Library, Entity Framework, Typescript, Knockout.js, jQuery, OO JavaScript, Bootstrap</w:t>
            </w:r>
          </w:p>
          <w:p w14:paraId="1A36A198" w14:textId="25484923" w:rsidR="00797653" w:rsidRPr="00C14EE8" w:rsidRDefault="002B114B" w:rsidP="00C14EE8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3313A25A">
              <w:t>Designed tables and stored procs in SQL 2012</w:t>
            </w:r>
          </w:p>
        </w:tc>
        <w:tc>
          <w:tcPr>
            <w:tcW w:w="255" w:type="dxa"/>
          </w:tcPr>
          <w:p w14:paraId="3CE21165" w14:textId="77777777" w:rsidR="00797653" w:rsidRPr="003F646B" w:rsidRDefault="00797653" w:rsidP="3313A2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EE8" w:rsidRPr="003F646B" w14:paraId="2038B4A9" w14:textId="77777777" w:rsidTr="004475FA">
        <w:trPr>
          <w:trHeight w:val="435"/>
        </w:trPr>
        <w:tc>
          <w:tcPr>
            <w:tcW w:w="9660" w:type="dxa"/>
          </w:tcPr>
          <w:p w14:paraId="5B410DF9" w14:textId="136418C1" w:rsidR="00C14EE8" w:rsidRDefault="00C14EE8" w:rsidP="00C14EE8">
            <w:pPr>
              <w:pStyle w:val="NoSpacing"/>
            </w:pPr>
          </w:p>
          <w:p w14:paraId="724AAE25" w14:textId="699EC130" w:rsidR="00C14EE8" w:rsidRDefault="00C14EE8" w:rsidP="3313A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32"/>
                <w:szCs w:val="32"/>
                <w:u w:val="single"/>
              </w:rPr>
            </w:pPr>
            <w:r w:rsidRPr="3313A25A">
              <w:rPr>
                <w:rFonts w:ascii="Arial" w:eastAsia="Arial" w:hAnsi="Arial" w:cs="Arial"/>
                <w:sz w:val="32"/>
                <w:szCs w:val="32"/>
                <w:u w:val="single"/>
              </w:rPr>
              <w:t>CERTIFICATIONS</w:t>
            </w:r>
          </w:p>
          <w:p w14:paraId="60AE3EEE" w14:textId="4D58F99D" w:rsidR="00C14EE8" w:rsidRDefault="00C14EE8" w:rsidP="00C14EE8">
            <w:pPr>
              <w:pStyle w:val="NoSpacing"/>
            </w:pPr>
            <w:r w:rsidRPr="3313A25A">
              <w:t>Meta Certified React Native</w:t>
            </w:r>
          </w:p>
          <w:p w14:paraId="17B1231B" w14:textId="2D71D298" w:rsidR="00C14EE8" w:rsidRDefault="00C14EE8" w:rsidP="00C14EE8">
            <w:pPr>
              <w:pStyle w:val="NoSpacing"/>
            </w:pPr>
            <w:r w:rsidRPr="3313A25A">
              <w:t>Meta Certified Version Control</w:t>
            </w:r>
          </w:p>
          <w:p w14:paraId="019C72D7" w14:textId="3B0A1029" w:rsidR="00C14EE8" w:rsidRDefault="00C14EE8" w:rsidP="00C14EE8">
            <w:pPr>
              <w:pStyle w:val="NoSpacing"/>
            </w:pPr>
            <w:r w:rsidRPr="3313A25A">
              <w:t>Meta Certified React Basics</w:t>
            </w:r>
          </w:p>
          <w:p w14:paraId="69EE6623" w14:textId="44B018CF" w:rsidR="00C14EE8" w:rsidRDefault="00C14EE8" w:rsidP="00C14EE8">
            <w:pPr>
              <w:pStyle w:val="NoSpacing"/>
              <w:rPr>
                <w:color w:val="000000"/>
              </w:rPr>
            </w:pPr>
            <w:r w:rsidRPr="3313A25A">
              <w:t>Microsoft® Certified Technology Specialist: .NET Framework 4, Web Applications.</w:t>
            </w:r>
          </w:p>
          <w:p w14:paraId="79D14A38" w14:textId="3E29615A" w:rsidR="00C14EE8" w:rsidRPr="003F646B" w:rsidRDefault="00C14EE8" w:rsidP="00C14EE8">
            <w:pPr>
              <w:pStyle w:val="NoSpacing"/>
              <w:rPr>
                <w:color w:val="000000"/>
              </w:rPr>
            </w:pPr>
            <w:r w:rsidRPr="3313A25A">
              <w:t>Microsoft Certified Professional</w:t>
            </w:r>
          </w:p>
          <w:p w14:paraId="7F445220" w14:textId="7BD96D30" w:rsidR="00C14EE8" w:rsidRPr="003F646B" w:rsidRDefault="00C14EE8" w:rsidP="3313A25A">
            <w:pPr>
              <w:rPr>
                <w:rFonts w:ascii="Arial" w:eastAsia="Arial" w:hAnsi="Arial" w:cs="Arial"/>
              </w:rPr>
            </w:pPr>
            <w:r w:rsidRPr="3313A25A">
              <w:t>SCRUM Master Certified – Scrum Alliance</w:t>
            </w:r>
          </w:p>
        </w:tc>
        <w:tc>
          <w:tcPr>
            <w:tcW w:w="255" w:type="dxa"/>
          </w:tcPr>
          <w:p w14:paraId="7B0F979F" w14:textId="6D069F60" w:rsidR="00C14EE8" w:rsidRPr="003F646B" w:rsidRDefault="00C14EE8" w:rsidP="3313A25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313A2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198C663" w14:textId="062FA871" w:rsidR="00797653" w:rsidRPr="003F646B" w:rsidRDefault="00797653" w:rsidP="3313A25A">
      <w:pPr>
        <w:spacing w:before="280" w:line="240" w:lineRule="auto"/>
      </w:pPr>
    </w:p>
    <w:sectPr w:rsidR="00797653" w:rsidRPr="003F646B" w:rsidSect="003F64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A4C7" w14:textId="77777777" w:rsidR="00C25C95" w:rsidRDefault="00C25C95" w:rsidP="00E358E9">
      <w:pPr>
        <w:spacing w:after="0" w:line="240" w:lineRule="auto"/>
      </w:pPr>
      <w:r>
        <w:separator/>
      </w:r>
    </w:p>
  </w:endnote>
  <w:endnote w:type="continuationSeparator" w:id="0">
    <w:p w14:paraId="067D5EBD" w14:textId="77777777" w:rsidR="00C25C95" w:rsidRDefault="00C25C95" w:rsidP="00E3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C24B" w14:textId="77777777" w:rsidR="00C25C95" w:rsidRDefault="00C25C95" w:rsidP="00E358E9">
      <w:pPr>
        <w:spacing w:after="0" w:line="240" w:lineRule="auto"/>
      </w:pPr>
      <w:r>
        <w:separator/>
      </w:r>
    </w:p>
  </w:footnote>
  <w:footnote w:type="continuationSeparator" w:id="0">
    <w:p w14:paraId="0ABEF542" w14:textId="77777777" w:rsidR="00C25C95" w:rsidRDefault="00C25C95" w:rsidP="00E358E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XaHTz9E" int2:invalidationBookmarkName="" int2:hashCode="sq6FsliRqxokkc" int2:id="ADAMvwVl">
      <int2:state int2:value="Rejected" int2:type="AugLoop_Text_Critique"/>
    </int2:bookmark>
    <int2:bookmark int2:bookmarkName="_Int_dujnyZfP" int2:invalidationBookmarkName="" int2:hashCode="beydZwpUTHhw3L" int2:id="aiwHKW7n">
      <int2:state int2:value="Rejected" int2:type="AugLoop_Text_Critique"/>
    </int2:bookmark>
    <int2:bookmark int2:bookmarkName="_Int_O3mG5B7h" int2:invalidationBookmarkName="" int2:hashCode="9WJK8ffPQun20Y" int2:id="lPBY4H9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2E6"/>
    <w:multiLevelType w:val="multilevel"/>
    <w:tmpl w:val="7CEA9E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406FEC"/>
    <w:multiLevelType w:val="hybridMultilevel"/>
    <w:tmpl w:val="DD3E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0A8"/>
    <w:multiLevelType w:val="hybridMultilevel"/>
    <w:tmpl w:val="FBF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1B79"/>
    <w:multiLevelType w:val="multilevel"/>
    <w:tmpl w:val="4DF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184FD8"/>
    <w:multiLevelType w:val="hybridMultilevel"/>
    <w:tmpl w:val="7290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35E0D"/>
    <w:multiLevelType w:val="hybridMultilevel"/>
    <w:tmpl w:val="C562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34E0F"/>
    <w:multiLevelType w:val="hybridMultilevel"/>
    <w:tmpl w:val="AF50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5CE9"/>
    <w:multiLevelType w:val="multilevel"/>
    <w:tmpl w:val="5D760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F3098F"/>
    <w:multiLevelType w:val="multilevel"/>
    <w:tmpl w:val="BFC0D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0374D3"/>
    <w:multiLevelType w:val="multilevel"/>
    <w:tmpl w:val="3B1E5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8696987">
    <w:abstractNumId w:val="0"/>
  </w:num>
  <w:num w:numId="2" w16cid:durableId="1331789512">
    <w:abstractNumId w:val="7"/>
  </w:num>
  <w:num w:numId="3" w16cid:durableId="94793226">
    <w:abstractNumId w:val="9"/>
  </w:num>
  <w:num w:numId="4" w16cid:durableId="682244681">
    <w:abstractNumId w:val="8"/>
  </w:num>
  <w:num w:numId="5" w16cid:durableId="1460414254">
    <w:abstractNumId w:val="3"/>
  </w:num>
  <w:num w:numId="6" w16cid:durableId="349140849">
    <w:abstractNumId w:val="6"/>
  </w:num>
  <w:num w:numId="7" w16cid:durableId="1567956029">
    <w:abstractNumId w:val="2"/>
  </w:num>
  <w:num w:numId="8" w16cid:durableId="785319962">
    <w:abstractNumId w:val="1"/>
  </w:num>
  <w:num w:numId="9" w16cid:durableId="664894884">
    <w:abstractNumId w:val="4"/>
  </w:num>
  <w:num w:numId="10" w16cid:durableId="928925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3"/>
    <w:rsid w:val="00005A07"/>
    <w:rsid w:val="00005A26"/>
    <w:rsid w:val="00052826"/>
    <w:rsid w:val="000C68C1"/>
    <w:rsid w:val="000D2310"/>
    <w:rsid w:val="000F320B"/>
    <w:rsid w:val="00127137"/>
    <w:rsid w:val="001A6C5F"/>
    <w:rsid w:val="001B3A08"/>
    <w:rsid w:val="001C0B04"/>
    <w:rsid w:val="002039FB"/>
    <w:rsid w:val="002805D8"/>
    <w:rsid w:val="002B114B"/>
    <w:rsid w:val="002B2B44"/>
    <w:rsid w:val="003D1E14"/>
    <w:rsid w:val="003E687C"/>
    <w:rsid w:val="003F646B"/>
    <w:rsid w:val="00417803"/>
    <w:rsid w:val="004259B2"/>
    <w:rsid w:val="004475FA"/>
    <w:rsid w:val="004B7A58"/>
    <w:rsid w:val="005377CB"/>
    <w:rsid w:val="00547327"/>
    <w:rsid w:val="005B6BF0"/>
    <w:rsid w:val="005E29FB"/>
    <w:rsid w:val="00603FC0"/>
    <w:rsid w:val="00614A73"/>
    <w:rsid w:val="00664700"/>
    <w:rsid w:val="0071F2B3"/>
    <w:rsid w:val="00722762"/>
    <w:rsid w:val="007811FD"/>
    <w:rsid w:val="00797653"/>
    <w:rsid w:val="007A512E"/>
    <w:rsid w:val="007A5FC7"/>
    <w:rsid w:val="007B4EED"/>
    <w:rsid w:val="007F043F"/>
    <w:rsid w:val="00831572"/>
    <w:rsid w:val="00843486"/>
    <w:rsid w:val="0088352D"/>
    <w:rsid w:val="00893715"/>
    <w:rsid w:val="008A194F"/>
    <w:rsid w:val="008A5AD8"/>
    <w:rsid w:val="0092304E"/>
    <w:rsid w:val="00964369"/>
    <w:rsid w:val="0096B2FE"/>
    <w:rsid w:val="009C5F62"/>
    <w:rsid w:val="00A2191D"/>
    <w:rsid w:val="00A671F4"/>
    <w:rsid w:val="00AF1058"/>
    <w:rsid w:val="00BA7FD5"/>
    <w:rsid w:val="00C14EE8"/>
    <w:rsid w:val="00C25C95"/>
    <w:rsid w:val="00C4680D"/>
    <w:rsid w:val="00CA25DD"/>
    <w:rsid w:val="00CB7138"/>
    <w:rsid w:val="00D01B70"/>
    <w:rsid w:val="00D24ED9"/>
    <w:rsid w:val="00D43EFF"/>
    <w:rsid w:val="00D65712"/>
    <w:rsid w:val="00D96E77"/>
    <w:rsid w:val="00DB1C16"/>
    <w:rsid w:val="00E018F7"/>
    <w:rsid w:val="00E275D3"/>
    <w:rsid w:val="00E358E9"/>
    <w:rsid w:val="00E90700"/>
    <w:rsid w:val="00EA2127"/>
    <w:rsid w:val="00EA458A"/>
    <w:rsid w:val="00EB2F92"/>
    <w:rsid w:val="00ED003D"/>
    <w:rsid w:val="00EE02C3"/>
    <w:rsid w:val="00EE232F"/>
    <w:rsid w:val="00F13FCD"/>
    <w:rsid w:val="00F26ABD"/>
    <w:rsid w:val="00F44033"/>
    <w:rsid w:val="00F90D62"/>
    <w:rsid w:val="00F929C4"/>
    <w:rsid w:val="00FA237F"/>
    <w:rsid w:val="00FC4524"/>
    <w:rsid w:val="00FC48BB"/>
    <w:rsid w:val="00FD7C60"/>
    <w:rsid w:val="00FE1C38"/>
    <w:rsid w:val="01F52CD7"/>
    <w:rsid w:val="02908500"/>
    <w:rsid w:val="051EB231"/>
    <w:rsid w:val="062D6EC5"/>
    <w:rsid w:val="06548C32"/>
    <w:rsid w:val="0888CC09"/>
    <w:rsid w:val="0A366075"/>
    <w:rsid w:val="0CB80651"/>
    <w:rsid w:val="0D15F989"/>
    <w:rsid w:val="0FF8DA8B"/>
    <w:rsid w:val="11F325AE"/>
    <w:rsid w:val="126A5CD2"/>
    <w:rsid w:val="15849E65"/>
    <w:rsid w:val="1662A34B"/>
    <w:rsid w:val="167F6EEC"/>
    <w:rsid w:val="1A3FB5F1"/>
    <w:rsid w:val="1CA6EBC2"/>
    <w:rsid w:val="1E9B394C"/>
    <w:rsid w:val="1E9BACC7"/>
    <w:rsid w:val="207AD047"/>
    <w:rsid w:val="2131BDE4"/>
    <w:rsid w:val="2540C44D"/>
    <w:rsid w:val="25FA3CED"/>
    <w:rsid w:val="2615EB31"/>
    <w:rsid w:val="2B1C62A8"/>
    <w:rsid w:val="2B2E0D53"/>
    <w:rsid w:val="2D684B43"/>
    <w:rsid w:val="2DD66ED1"/>
    <w:rsid w:val="2EB2F91E"/>
    <w:rsid w:val="2F480328"/>
    <w:rsid w:val="2FBD2E7C"/>
    <w:rsid w:val="319084D8"/>
    <w:rsid w:val="32589A5F"/>
    <w:rsid w:val="3313A25A"/>
    <w:rsid w:val="346F70DD"/>
    <w:rsid w:val="36CA6CAF"/>
    <w:rsid w:val="37C68881"/>
    <w:rsid w:val="37DA6A24"/>
    <w:rsid w:val="3996EFAD"/>
    <w:rsid w:val="39D4E3EC"/>
    <w:rsid w:val="3A253B56"/>
    <w:rsid w:val="3A76236B"/>
    <w:rsid w:val="3ADC2020"/>
    <w:rsid w:val="3B5689E6"/>
    <w:rsid w:val="3D3B8F24"/>
    <w:rsid w:val="3D42447E"/>
    <w:rsid w:val="3D6511B7"/>
    <w:rsid w:val="3E5F8BDE"/>
    <w:rsid w:val="4033BE2F"/>
    <w:rsid w:val="4180700C"/>
    <w:rsid w:val="4215FE49"/>
    <w:rsid w:val="4432F8CA"/>
    <w:rsid w:val="47447D58"/>
    <w:rsid w:val="48355B64"/>
    <w:rsid w:val="4895DBAE"/>
    <w:rsid w:val="491DC1A6"/>
    <w:rsid w:val="4962AD97"/>
    <w:rsid w:val="4F3D6D62"/>
    <w:rsid w:val="5097D8A9"/>
    <w:rsid w:val="51377825"/>
    <w:rsid w:val="52D2DA5C"/>
    <w:rsid w:val="5450619D"/>
    <w:rsid w:val="5651FBA5"/>
    <w:rsid w:val="5856CBAC"/>
    <w:rsid w:val="588486C4"/>
    <w:rsid w:val="5A5D4EA6"/>
    <w:rsid w:val="5AEB9283"/>
    <w:rsid w:val="5B9A902A"/>
    <w:rsid w:val="5CA0A6A6"/>
    <w:rsid w:val="5D8CDEED"/>
    <w:rsid w:val="5E06D835"/>
    <w:rsid w:val="5F91D60C"/>
    <w:rsid w:val="60793B97"/>
    <w:rsid w:val="6122682E"/>
    <w:rsid w:val="648D0EC1"/>
    <w:rsid w:val="6581B243"/>
    <w:rsid w:val="67328AE6"/>
    <w:rsid w:val="68157289"/>
    <w:rsid w:val="68B9315F"/>
    <w:rsid w:val="695AC154"/>
    <w:rsid w:val="69673CE4"/>
    <w:rsid w:val="6974F99C"/>
    <w:rsid w:val="69DE2519"/>
    <w:rsid w:val="69DECA6D"/>
    <w:rsid w:val="6BAAB8AF"/>
    <w:rsid w:val="6C40AE93"/>
    <w:rsid w:val="6D4EFB2F"/>
    <w:rsid w:val="6D6F1F96"/>
    <w:rsid w:val="6D700C58"/>
    <w:rsid w:val="6D7B9BEF"/>
    <w:rsid w:val="6FF048FE"/>
    <w:rsid w:val="719DAA8E"/>
    <w:rsid w:val="737B7DF5"/>
    <w:rsid w:val="748C6078"/>
    <w:rsid w:val="786C2B7F"/>
    <w:rsid w:val="78C41D33"/>
    <w:rsid w:val="7A0DBA66"/>
    <w:rsid w:val="7A92E72E"/>
    <w:rsid w:val="7AB0DF4F"/>
    <w:rsid w:val="7BC71DAA"/>
    <w:rsid w:val="7BFAE7DB"/>
    <w:rsid w:val="7CA25667"/>
    <w:rsid w:val="7D236E83"/>
    <w:rsid w:val="7DCA1BA9"/>
    <w:rsid w:val="7F48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D036"/>
  <w15:docId w15:val="{1683DACD-E0D2-4958-A65E-8FF76AF5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0D"/>
  </w:style>
  <w:style w:type="paragraph" w:styleId="Heading1">
    <w:name w:val="heading 1"/>
    <w:basedOn w:val="Normal"/>
    <w:next w:val="Normal"/>
    <w:link w:val="Heading1Char"/>
    <w:uiPriority w:val="9"/>
    <w:qFormat/>
    <w:rsid w:val="00597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6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7D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97D4D"/>
    <w:rPr>
      <w:color w:val="0000FF"/>
      <w:u w:val="single"/>
    </w:rPr>
  </w:style>
  <w:style w:type="paragraph" w:customStyle="1" w:styleId="western">
    <w:name w:val="western"/>
    <w:basedOn w:val="Normal"/>
    <w:rsid w:val="005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97D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7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97D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97D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1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013"/>
  </w:style>
  <w:style w:type="paragraph" w:styleId="Footer">
    <w:name w:val="footer"/>
    <w:basedOn w:val="Normal"/>
    <w:link w:val="FooterChar"/>
    <w:uiPriority w:val="99"/>
    <w:unhideWhenUsed/>
    <w:rsid w:val="0081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013"/>
  </w:style>
  <w:style w:type="character" w:styleId="Emphasis">
    <w:name w:val="Emphasis"/>
    <w:basedOn w:val="DefaultParagraphFont"/>
    <w:uiPriority w:val="20"/>
    <w:qFormat/>
    <w:rsid w:val="00893B0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03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8AE"/>
    <w:pPr>
      <w:ind w:left="720"/>
      <w:contextualSpacing/>
    </w:pPr>
  </w:style>
  <w:style w:type="table" w:styleId="TableGrid">
    <w:name w:val="Table Grid"/>
    <w:basedOn w:val="TableNormal"/>
    <w:uiPriority w:val="59"/>
    <w:rsid w:val="009A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2FB2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61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XLMWxnjA9JD4aMDDBo3pvq31w==">CgMxLjA4AHIhMW80YlVUX0R2RXBRYnFKS0lBZHQzREdDSDlpczVhbTlp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WireServers Information</cp:lastModifiedBy>
  <cp:revision>3</cp:revision>
  <cp:lastPrinted>2025-01-13T21:30:00Z</cp:lastPrinted>
  <dcterms:created xsi:type="dcterms:W3CDTF">2025-04-26T01:58:00Z</dcterms:created>
  <dcterms:modified xsi:type="dcterms:W3CDTF">2025-04-26T01:59:00Z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0x010100039E59EDD81294408FDEE365D383F34E</vt:lpwstr>
  </property>
  <property fmtid="{D5CDD505-2E9C-101B-9397-08002B2CF9AE}" pid="3" name="AuthorIds_UIVersion_2048">
    <vt:lpwstr>6</vt:lpwstr>
  </property>
</Properties>
</file>